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AB4019" w:rsidRDefault="00694447" w:rsidP="006D1249">
      <w:pPr>
        <w:rPr>
          <w:szCs w:val="22"/>
        </w:rPr>
      </w:pPr>
      <w:r w:rsidRPr="00AB4019">
        <w:rPr>
          <w:szCs w:val="22"/>
        </w:rPr>
        <w:t>Ustanova Zoološki vrt Grada Zagreba</w:t>
      </w:r>
    </w:p>
    <w:p w14:paraId="05096762" w14:textId="77777777" w:rsidR="00DC6139" w:rsidRPr="00AB4019" w:rsidRDefault="00694447" w:rsidP="006D1249">
      <w:pPr>
        <w:rPr>
          <w:szCs w:val="22"/>
        </w:rPr>
      </w:pPr>
      <w:r w:rsidRPr="00AB4019">
        <w:rPr>
          <w:szCs w:val="22"/>
        </w:rPr>
        <w:t xml:space="preserve">Zagreb, </w:t>
      </w:r>
      <w:r w:rsidR="00F848C7" w:rsidRPr="00AB4019">
        <w:rPr>
          <w:szCs w:val="22"/>
        </w:rPr>
        <w:t>F</w:t>
      </w:r>
      <w:r w:rsidRPr="00AB4019">
        <w:rPr>
          <w:szCs w:val="22"/>
        </w:rPr>
        <w:t xml:space="preserve">akultetsko dobro 1 </w:t>
      </w:r>
    </w:p>
    <w:p w14:paraId="54CFCB27" w14:textId="77777777" w:rsidR="00D84748" w:rsidRPr="00AB4019" w:rsidRDefault="00D84748" w:rsidP="006D1249">
      <w:pPr>
        <w:rPr>
          <w:szCs w:val="22"/>
        </w:rPr>
      </w:pPr>
    </w:p>
    <w:p w14:paraId="2AFAF13C" w14:textId="1C174455" w:rsidR="00022DFF" w:rsidRPr="00AB4019" w:rsidRDefault="00022DFF" w:rsidP="00022DFF">
      <w:pPr>
        <w:rPr>
          <w:szCs w:val="22"/>
        </w:rPr>
      </w:pPr>
      <w:r w:rsidRPr="00AB4019">
        <w:rPr>
          <w:szCs w:val="22"/>
        </w:rPr>
        <w:t xml:space="preserve">Broj : N </w:t>
      </w:r>
      <w:r w:rsidR="00F35D10" w:rsidRPr="00AB4019">
        <w:rPr>
          <w:szCs w:val="22"/>
        </w:rPr>
        <w:t>0</w:t>
      </w:r>
      <w:r w:rsidR="00FB7B3F" w:rsidRPr="00AB4019">
        <w:rPr>
          <w:szCs w:val="22"/>
        </w:rPr>
        <w:t>4</w:t>
      </w:r>
      <w:r w:rsidRPr="00AB4019">
        <w:rPr>
          <w:szCs w:val="22"/>
        </w:rPr>
        <w:t>-</w:t>
      </w:r>
      <w:r w:rsidR="00FB7B3F" w:rsidRPr="00AB4019">
        <w:rPr>
          <w:szCs w:val="22"/>
        </w:rPr>
        <w:t>209</w:t>
      </w:r>
      <w:r w:rsidRPr="00AB4019">
        <w:rPr>
          <w:szCs w:val="22"/>
        </w:rPr>
        <w:t>-202</w:t>
      </w:r>
      <w:r w:rsidR="00FB7B3F" w:rsidRPr="00AB4019">
        <w:rPr>
          <w:szCs w:val="22"/>
        </w:rPr>
        <w:t>5</w:t>
      </w:r>
      <w:r w:rsidRPr="00AB4019">
        <w:rPr>
          <w:szCs w:val="22"/>
        </w:rPr>
        <w:t>.</w:t>
      </w:r>
    </w:p>
    <w:p w14:paraId="78055BA4" w14:textId="1C3842A3" w:rsidR="00022DFF" w:rsidRPr="00AB4019" w:rsidRDefault="00022DFF" w:rsidP="00022DFF">
      <w:pPr>
        <w:rPr>
          <w:szCs w:val="22"/>
        </w:rPr>
      </w:pPr>
      <w:r w:rsidRPr="00AB4019">
        <w:rPr>
          <w:szCs w:val="22"/>
        </w:rPr>
        <w:t xml:space="preserve">Zagreb, </w:t>
      </w:r>
      <w:r w:rsidR="00FC3934">
        <w:rPr>
          <w:szCs w:val="22"/>
        </w:rPr>
        <w:t>06</w:t>
      </w:r>
      <w:r w:rsidRPr="00AB4019">
        <w:rPr>
          <w:szCs w:val="22"/>
        </w:rPr>
        <w:t xml:space="preserve">. </w:t>
      </w:r>
      <w:r w:rsidR="00AB4019" w:rsidRPr="00AB4019">
        <w:rPr>
          <w:szCs w:val="22"/>
        </w:rPr>
        <w:t>0</w:t>
      </w:r>
      <w:r w:rsidR="00FC3934">
        <w:rPr>
          <w:szCs w:val="22"/>
        </w:rPr>
        <w:t>5</w:t>
      </w:r>
      <w:r w:rsidRPr="00AB4019">
        <w:rPr>
          <w:szCs w:val="22"/>
        </w:rPr>
        <w:t>. 202</w:t>
      </w:r>
      <w:r w:rsidR="00FB7B3F" w:rsidRPr="00AB4019">
        <w:rPr>
          <w:szCs w:val="22"/>
        </w:rPr>
        <w:t>5</w:t>
      </w:r>
      <w:r w:rsidRPr="00AB4019">
        <w:rPr>
          <w:szCs w:val="22"/>
        </w:rPr>
        <w:t xml:space="preserve">. </w:t>
      </w:r>
    </w:p>
    <w:p w14:paraId="787DB90A" w14:textId="77777777" w:rsidR="00627364" w:rsidRPr="00AB4019" w:rsidRDefault="00627364" w:rsidP="006D1249">
      <w:pPr>
        <w:rPr>
          <w:szCs w:val="22"/>
        </w:rPr>
      </w:pPr>
    </w:p>
    <w:p w14:paraId="079C5E41" w14:textId="77777777" w:rsidR="00627364" w:rsidRPr="00AB4019" w:rsidRDefault="00627364" w:rsidP="006D1249">
      <w:pPr>
        <w:rPr>
          <w:szCs w:val="22"/>
        </w:rPr>
      </w:pPr>
    </w:p>
    <w:p w14:paraId="549939FC" w14:textId="77777777" w:rsidR="00627364" w:rsidRPr="00AB4019" w:rsidRDefault="00627364" w:rsidP="006D1249">
      <w:pPr>
        <w:rPr>
          <w:szCs w:val="22"/>
        </w:rPr>
      </w:pPr>
    </w:p>
    <w:p w14:paraId="11075EF6" w14:textId="77777777" w:rsidR="00627364" w:rsidRPr="00AB4019" w:rsidRDefault="00627364" w:rsidP="006D1249">
      <w:pPr>
        <w:rPr>
          <w:szCs w:val="22"/>
        </w:rPr>
      </w:pPr>
    </w:p>
    <w:p w14:paraId="490AEAA6" w14:textId="77777777" w:rsidR="00627364" w:rsidRPr="00AB4019" w:rsidRDefault="00627364" w:rsidP="006D1249">
      <w:pPr>
        <w:rPr>
          <w:szCs w:val="22"/>
        </w:rPr>
      </w:pPr>
    </w:p>
    <w:p w14:paraId="1038034C" w14:textId="77777777" w:rsidR="00627364" w:rsidRPr="00AB4019" w:rsidRDefault="00627364" w:rsidP="006D1249">
      <w:pPr>
        <w:rPr>
          <w:szCs w:val="22"/>
        </w:rPr>
      </w:pPr>
    </w:p>
    <w:p w14:paraId="5A4EE972" w14:textId="77777777" w:rsidR="00627364" w:rsidRPr="00AB4019" w:rsidRDefault="00627364" w:rsidP="006D1249">
      <w:pPr>
        <w:rPr>
          <w:szCs w:val="22"/>
        </w:rPr>
      </w:pPr>
    </w:p>
    <w:p w14:paraId="6A4D120C" w14:textId="77777777" w:rsidR="00627364" w:rsidRPr="00AB4019" w:rsidRDefault="00627364" w:rsidP="006D1249">
      <w:pPr>
        <w:rPr>
          <w:szCs w:val="22"/>
        </w:rPr>
      </w:pPr>
    </w:p>
    <w:p w14:paraId="69086CFA" w14:textId="77777777" w:rsidR="00627364" w:rsidRPr="00AB4019" w:rsidRDefault="00627364" w:rsidP="006D1249">
      <w:pPr>
        <w:rPr>
          <w:szCs w:val="22"/>
        </w:rPr>
      </w:pPr>
    </w:p>
    <w:p w14:paraId="3DA21C23" w14:textId="77777777" w:rsidR="00627364" w:rsidRPr="00AB4019" w:rsidRDefault="00627364" w:rsidP="006D1249">
      <w:pPr>
        <w:rPr>
          <w:szCs w:val="22"/>
        </w:rPr>
      </w:pPr>
    </w:p>
    <w:p w14:paraId="15AF15FB" w14:textId="77777777" w:rsidR="00627364" w:rsidRPr="00AB4019" w:rsidRDefault="00627364" w:rsidP="006D1249">
      <w:pPr>
        <w:rPr>
          <w:szCs w:val="22"/>
        </w:rPr>
      </w:pPr>
    </w:p>
    <w:p w14:paraId="6AF79307" w14:textId="77777777" w:rsidR="00627364" w:rsidRPr="00AB4019" w:rsidRDefault="00627364" w:rsidP="006D1249">
      <w:pPr>
        <w:rPr>
          <w:szCs w:val="22"/>
        </w:rPr>
      </w:pPr>
    </w:p>
    <w:p w14:paraId="2117AA16" w14:textId="6078A71F" w:rsidR="00F4786F" w:rsidRPr="00AB4019" w:rsidRDefault="00627364" w:rsidP="0039568F">
      <w:pPr>
        <w:pStyle w:val="Title"/>
        <w:jc w:val="center"/>
        <w:rPr>
          <w:rFonts w:ascii="Cambria" w:hAnsi="Cambria"/>
          <w:sz w:val="22"/>
          <w:szCs w:val="22"/>
        </w:rPr>
      </w:pPr>
      <w:r w:rsidRPr="00AB4019">
        <w:rPr>
          <w:rFonts w:ascii="Cambria" w:hAnsi="Cambria"/>
          <w:sz w:val="22"/>
          <w:szCs w:val="22"/>
        </w:rPr>
        <w:t>POZIV NA DOSTAVU PONUDE</w:t>
      </w:r>
    </w:p>
    <w:p w14:paraId="784E9065" w14:textId="6CF7DDCF" w:rsidR="0016015A" w:rsidRPr="00AB4019" w:rsidRDefault="0068106A" w:rsidP="0016015A">
      <w:pPr>
        <w:pStyle w:val="Title"/>
        <w:jc w:val="center"/>
        <w:rPr>
          <w:rFonts w:ascii="Cambria" w:hAnsi="Cambria"/>
          <w:sz w:val="22"/>
          <w:szCs w:val="22"/>
        </w:rPr>
      </w:pPr>
      <w:r w:rsidRPr="00AB4019">
        <w:rPr>
          <w:rFonts w:ascii="Cambria" w:hAnsi="Cambria"/>
          <w:sz w:val="22"/>
          <w:szCs w:val="22"/>
        </w:rPr>
        <w:t>ZA JEDNOSTAVNU NABAVU</w:t>
      </w:r>
      <w:r w:rsidR="0016015A" w:rsidRPr="00AB4019">
        <w:rPr>
          <w:rFonts w:ascii="Cambria" w:hAnsi="Cambria"/>
          <w:sz w:val="22"/>
          <w:szCs w:val="22"/>
        </w:rPr>
        <w:t xml:space="preserve"> </w:t>
      </w:r>
      <w:r w:rsidR="00EA4259" w:rsidRPr="00AB4019">
        <w:rPr>
          <w:rFonts w:ascii="Cambria" w:hAnsi="Cambria"/>
          <w:sz w:val="22"/>
          <w:szCs w:val="22"/>
        </w:rPr>
        <w:t xml:space="preserve">RADOVA </w:t>
      </w:r>
    </w:p>
    <w:p w14:paraId="435C5606" w14:textId="408CB551" w:rsidR="004F53F7" w:rsidRPr="00AB4019" w:rsidRDefault="006F1975" w:rsidP="004F53F7">
      <w:pPr>
        <w:jc w:val="center"/>
        <w:rPr>
          <w:szCs w:val="22"/>
        </w:rPr>
      </w:pPr>
      <w:r w:rsidRPr="00AB4019">
        <w:rPr>
          <w:szCs w:val="22"/>
        </w:rPr>
        <w:t>UGRADNJE DODATNE HLADNJAČE I PRENAMJENE GARAŽNOG PROSTORA U PROSTOR ZA UZGOJ ŽIVE HRANE</w:t>
      </w:r>
      <w:r w:rsidR="00432E9E" w:rsidRPr="00AB4019">
        <w:rPr>
          <w:szCs w:val="22"/>
        </w:rPr>
        <w:t xml:space="preserve"> </w:t>
      </w:r>
    </w:p>
    <w:p w14:paraId="2AE8A8CB" w14:textId="3AA0438C" w:rsidR="00627364" w:rsidRPr="00AB4019" w:rsidRDefault="00627364" w:rsidP="006D1249">
      <w:pPr>
        <w:rPr>
          <w:szCs w:val="22"/>
        </w:rPr>
      </w:pPr>
    </w:p>
    <w:p w14:paraId="0A2166FC" w14:textId="77777777" w:rsidR="0039568F" w:rsidRPr="00AB4019" w:rsidRDefault="0039568F" w:rsidP="006D1249">
      <w:pPr>
        <w:rPr>
          <w:szCs w:val="22"/>
        </w:rPr>
      </w:pPr>
    </w:p>
    <w:p w14:paraId="314C24E2" w14:textId="512FAF78" w:rsidR="00627364" w:rsidRPr="00AB4019" w:rsidRDefault="00627364" w:rsidP="006D1249">
      <w:pPr>
        <w:rPr>
          <w:szCs w:val="22"/>
        </w:rPr>
      </w:pPr>
    </w:p>
    <w:p w14:paraId="2D6B5F5E" w14:textId="0B366BA6" w:rsidR="00627364" w:rsidRPr="00AB4019" w:rsidRDefault="00627364" w:rsidP="006D1249">
      <w:pPr>
        <w:rPr>
          <w:szCs w:val="22"/>
        </w:rPr>
      </w:pPr>
    </w:p>
    <w:p w14:paraId="41CC7242" w14:textId="5B48153B" w:rsidR="00627364" w:rsidRPr="00AB4019" w:rsidRDefault="00627364" w:rsidP="006D1249">
      <w:pPr>
        <w:rPr>
          <w:szCs w:val="22"/>
        </w:rPr>
      </w:pPr>
    </w:p>
    <w:p w14:paraId="07124052" w14:textId="77777777" w:rsidR="002F77EF" w:rsidRPr="00AB4019" w:rsidRDefault="002F77EF" w:rsidP="006D1249">
      <w:pPr>
        <w:rPr>
          <w:szCs w:val="22"/>
        </w:rPr>
      </w:pPr>
    </w:p>
    <w:p w14:paraId="623A32B3" w14:textId="77777777" w:rsidR="002F77EF" w:rsidRPr="00AB4019" w:rsidRDefault="002F77EF" w:rsidP="006D1249">
      <w:pPr>
        <w:rPr>
          <w:szCs w:val="22"/>
        </w:rPr>
      </w:pPr>
    </w:p>
    <w:p w14:paraId="77636EAB" w14:textId="3C998816" w:rsidR="00627364" w:rsidRPr="00AB4019" w:rsidRDefault="00627364" w:rsidP="006D1249">
      <w:pPr>
        <w:rPr>
          <w:szCs w:val="22"/>
        </w:rPr>
      </w:pPr>
    </w:p>
    <w:p w14:paraId="69069878" w14:textId="3D1423B0" w:rsidR="00627364" w:rsidRPr="00AB4019" w:rsidRDefault="00627364" w:rsidP="006D1249">
      <w:pPr>
        <w:rPr>
          <w:szCs w:val="22"/>
        </w:rPr>
      </w:pPr>
    </w:p>
    <w:p w14:paraId="48A9E696" w14:textId="38FFE58E" w:rsidR="00627364" w:rsidRPr="00AB4019" w:rsidRDefault="00627364" w:rsidP="006D1249">
      <w:pPr>
        <w:rPr>
          <w:szCs w:val="22"/>
        </w:rPr>
      </w:pPr>
    </w:p>
    <w:p w14:paraId="4C1642FD" w14:textId="0D14CBEA" w:rsidR="00627364" w:rsidRPr="00AB4019" w:rsidRDefault="00627364" w:rsidP="006D1249">
      <w:pPr>
        <w:rPr>
          <w:szCs w:val="22"/>
        </w:rPr>
      </w:pPr>
    </w:p>
    <w:p w14:paraId="71DF87FA" w14:textId="277075F6" w:rsidR="00627364" w:rsidRPr="00AB4019" w:rsidRDefault="00627364" w:rsidP="006D1249">
      <w:pPr>
        <w:rPr>
          <w:szCs w:val="22"/>
        </w:rPr>
      </w:pPr>
    </w:p>
    <w:p w14:paraId="206A26D3" w14:textId="236038EE" w:rsidR="00627364" w:rsidRPr="00AB4019" w:rsidRDefault="00627364" w:rsidP="006D1249">
      <w:pPr>
        <w:rPr>
          <w:szCs w:val="22"/>
        </w:rPr>
      </w:pPr>
    </w:p>
    <w:p w14:paraId="3D74D8DB" w14:textId="46B00D98" w:rsidR="00627364" w:rsidRPr="00AB4019" w:rsidRDefault="00627364" w:rsidP="006D1249">
      <w:pPr>
        <w:rPr>
          <w:szCs w:val="22"/>
        </w:rPr>
      </w:pPr>
    </w:p>
    <w:p w14:paraId="6B06575C" w14:textId="6D5247C6" w:rsidR="00627364" w:rsidRPr="00AB4019" w:rsidRDefault="00627364" w:rsidP="006D1249">
      <w:pPr>
        <w:rPr>
          <w:szCs w:val="22"/>
        </w:rPr>
      </w:pPr>
    </w:p>
    <w:p w14:paraId="061D0590" w14:textId="77777777" w:rsidR="007143CC" w:rsidRPr="00AB4019" w:rsidRDefault="007143CC" w:rsidP="006D1249">
      <w:pPr>
        <w:rPr>
          <w:szCs w:val="22"/>
        </w:rPr>
      </w:pPr>
    </w:p>
    <w:p w14:paraId="044650AB" w14:textId="77777777" w:rsidR="007143CC" w:rsidRPr="00AB4019" w:rsidRDefault="007143CC" w:rsidP="006D1249">
      <w:pPr>
        <w:rPr>
          <w:szCs w:val="22"/>
        </w:rPr>
      </w:pPr>
    </w:p>
    <w:p w14:paraId="1B2E2733" w14:textId="77777777" w:rsidR="007143CC" w:rsidRPr="00AB4019" w:rsidRDefault="007143CC" w:rsidP="006D1249">
      <w:pPr>
        <w:rPr>
          <w:szCs w:val="22"/>
        </w:rPr>
      </w:pPr>
    </w:p>
    <w:p w14:paraId="79E1AB06" w14:textId="77777777" w:rsidR="007143CC" w:rsidRPr="00AB4019" w:rsidRDefault="007143CC" w:rsidP="006D1249">
      <w:pPr>
        <w:rPr>
          <w:szCs w:val="22"/>
        </w:rPr>
      </w:pPr>
    </w:p>
    <w:p w14:paraId="5FC348E7" w14:textId="77777777" w:rsidR="007143CC" w:rsidRPr="00AB4019" w:rsidRDefault="007143CC" w:rsidP="006D1249">
      <w:pPr>
        <w:rPr>
          <w:szCs w:val="22"/>
        </w:rPr>
      </w:pPr>
    </w:p>
    <w:p w14:paraId="20141308" w14:textId="77777777" w:rsidR="007143CC" w:rsidRPr="00AB4019" w:rsidRDefault="007143CC" w:rsidP="006D1249">
      <w:pPr>
        <w:rPr>
          <w:szCs w:val="22"/>
        </w:rPr>
      </w:pPr>
    </w:p>
    <w:p w14:paraId="32182C1B" w14:textId="77777777" w:rsidR="007143CC" w:rsidRPr="00AB4019" w:rsidRDefault="007143CC" w:rsidP="006D1249">
      <w:pPr>
        <w:rPr>
          <w:szCs w:val="22"/>
        </w:rPr>
      </w:pPr>
    </w:p>
    <w:p w14:paraId="089871BE" w14:textId="5B502E69" w:rsidR="00627364" w:rsidRPr="00AB4019" w:rsidRDefault="00627364" w:rsidP="006D1249">
      <w:pPr>
        <w:rPr>
          <w:szCs w:val="22"/>
        </w:rPr>
      </w:pPr>
    </w:p>
    <w:p w14:paraId="39C16D1B" w14:textId="77777777" w:rsidR="007143CC" w:rsidRPr="00AB4019" w:rsidRDefault="007143CC" w:rsidP="006D1249">
      <w:pPr>
        <w:rPr>
          <w:szCs w:val="22"/>
        </w:rPr>
      </w:pPr>
    </w:p>
    <w:p w14:paraId="6BAFB733" w14:textId="77777777" w:rsidR="007143CC" w:rsidRPr="00AB4019" w:rsidRDefault="007143CC" w:rsidP="006D1249">
      <w:pPr>
        <w:rPr>
          <w:szCs w:val="22"/>
        </w:rPr>
      </w:pPr>
    </w:p>
    <w:p w14:paraId="4E4C4622" w14:textId="77777777" w:rsidR="007143CC" w:rsidRPr="00AB4019" w:rsidRDefault="007143CC" w:rsidP="006D1249">
      <w:pPr>
        <w:rPr>
          <w:szCs w:val="22"/>
        </w:rPr>
      </w:pPr>
    </w:p>
    <w:p w14:paraId="1F9A1804" w14:textId="77777777" w:rsidR="007143CC" w:rsidRPr="00AB4019" w:rsidRDefault="007143CC" w:rsidP="006D1249">
      <w:pPr>
        <w:rPr>
          <w:szCs w:val="22"/>
        </w:rPr>
      </w:pPr>
    </w:p>
    <w:p w14:paraId="66CDAFEE" w14:textId="77777777" w:rsidR="007143CC" w:rsidRPr="00AB4019" w:rsidRDefault="007143CC" w:rsidP="006D1249">
      <w:pPr>
        <w:rPr>
          <w:szCs w:val="22"/>
        </w:rPr>
      </w:pPr>
    </w:p>
    <w:p w14:paraId="1C9C13F9" w14:textId="77777777" w:rsidR="00EA4259" w:rsidRPr="00AB4019" w:rsidRDefault="00EA4259" w:rsidP="006D1249">
      <w:pPr>
        <w:rPr>
          <w:szCs w:val="22"/>
        </w:rPr>
      </w:pPr>
    </w:p>
    <w:p w14:paraId="49989F61" w14:textId="77777777" w:rsidR="00EA4259" w:rsidRPr="00AB4019" w:rsidRDefault="00EA4259" w:rsidP="006D1249">
      <w:pPr>
        <w:rPr>
          <w:szCs w:val="22"/>
        </w:rPr>
      </w:pPr>
    </w:p>
    <w:p w14:paraId="5366269B" w14:textId="77777777" w:rsidR="007143CC" w:rsidRPr="00AB4019" w:rsidRDefault="007143CC" w:rsidP="006D1249">
      <w:pPr>
        <w:rPr>
          <w:szCs w:val="22"/>
        </w:rPr>
      </w:pPr>
    </w:p>
    <w:p w14:paraId="23E4C9A3" w14:textId="092A34B2" w:rsidR="009E434D" w:rsidRPr="00AB4019" w:rsidRDefault="009E434D" w:rsidP="006D1249">
      <w:pPr>
        <w:rPr>
          <w:szCs w:val="22"/>
        </w:rPr>
      </w:pPr>
      <w:r w:rsidRPr="00AB4019">
        <w:rPr>
          <w:szCs w:val="22"/>
        </w:rPr>
        <w:lastRenderedPageBreak/>
        <w:t>Ustanova Zoološki vrt Grada Zagreba</w:t>
      </w:r>
      <w:r w:rsidR="00712DB2" w:rsidRPr="00AB4019">
        <w:rPr>
          <w:szCs w:val="22"/>
        </w:rPr>
        <w:t xml:space="preserve">, </w:t>
      </w:r>
      <w:r w:rsidRPr="00AB4019">
        <w:rPr>
          <w:szCs w:val="22"/>
        </w:rPr>
        <w:t>(dalje u tekstu: Naručitelj)</w:t>
      </w:r>
      <w:r w:rsidR="004C548C" w:rsidRPr="00AB4019">
        <w:rPr>
          <w:szCs w:val="22"/>
        </w:rPr>
        <w:t xml:space="preserve">, </w:t>
      </w:r>
      <w:r w:rsidRPr="00AB4019">
        <w:rPr>
          <w:szCs w:val="22"/>
        </w:rPr>
        <w:t>pokreće postupak jednostavne nabave</w:t>
      </w:r>
      <w:r w:rsidR="00037471" w:rsidRPr="00AB4019">
        <w:rPr>
          <w:szCs w:val="22"/>
        </w:rPr>
        <w:t xml:space="preserve"> </w:t>
      </w:r>
      <w:r w:rsidRPr="00AB4019">
        <w:rPr>
          <w:szCs w:val="22"/>
        </w:rPr>
        <w:t xml:space="preserve">te upućuje ovaj </w:t>
      </w:r>
    </w:p>
    <w:p w14:paraId="1B183C2C" w14:textId="77777777" w:rsidR="009E434D" w:rsidRPr="00AB4019" w:rsidRDefault="009E434D" w:rsidP="006D1249">
      <w:pPr>
        <w:rPr>
          <w:szCs w:val="22"/>
        </w:rPr>
      </w:pPr>
    </w:p>
    <w:p w14:paraId="3E30E90C" w14:textId="61AF2151" w:rsidR="009E434D" w:rsidRPr="00AB4019" w:rsidRDefault="009E434D" w:rsidP="00C66703">
      <w:pPr>
        <w:jc w:val="center"/>
        <w:rPr>
          <w:color w:val="002060"/>
          <w:szCs w:val="22"/>
        </w:rPr>
      </w:pPr>
      <w:r w:rsidRPr="00AB4019">
        <w:rPr>
          <w:color w:val="002060"/>
          <w:szCs w:val="22"/>
        </w:rPr>
        <w:t>POZIV NA DOSTAVU PONUDE</w:t>
      </w:r>
    </w:p>
    <w:p w14:paraId="75693CE2" w14:textId="7CE7AA35" w:rsidR="009E434D" w:rsidRPr="00AB4019" w:rsidRDefault="009E434D" w:rsidP="00C66703">
      <w:pPr>
        <w:jc w:val="center"/>
        <w:rPr>
          <w:color w:val="002060"/>
          <w:szCs w:val="22"/>
        </w:rPr>
      </w:pPr>
      <w:r w:rsidRPr="00AB4019">
        <w:rPr>
          <w:color w:val="002060"/>
          <w:szCs w:val="22"/>
        </w:rPr>
        <w:t>svim zainteresiranim gospodarskim subjektima.</w:t>
      </w:r>
    </w:p>
    <w:p w14:paraId="75A56DD7" w14:textId="1E9A6708" w:rsidR="00CD4CF8" w:rsidRPr="00AB4019" w:rsidRDefault="00CD4CF8" w:rsidP="007854E8">
      <w:pPr>
        <w:pStyle w:val="Subtitle"/>
      </w:pPr>
      <w:r w:rsidRPr="00AB4019">
        <w:t>OPĆI PODACI</w:t>
      </w:r>
    </w:p>
    <w:p w14:paraId="7D3F510C" w14:textId="77777777" w:rsidR="004A00FF" w:rsidRPr="00AB4019" w:rsidRDefault="00033BA7" w:rsidP="00AC0B8B">
      <w:pPr>
        <w:pStyle w:val="Heading2"/>
      </w:pPr>
      <w:r w:rsidRPr="00AB4019">
        <w:t>Naziv i sjedište Naručitelja:</w:t>
      </w:r>
    </w:p>
    <w:p w14:paraId="7A95D4E9" w14:textId="7DAE403F" w:rsidR="004A00FF" w:rsidRPr="00AB4019" w:rsidRDefault="004A00FF" w:rsidP="006D1249">
      <w:pPr>
        <w:rPr>
          <w:szCs w:val="22"/>
        </w:rPr>
      </w:pPr>
      <w:r w:rsidRPr="00AB4019">
        <w:rPr>
          <w:szCs w:val="22"/>
        </w:rPr>
        <w:t>Ustanova Zoološki vrt Grada Zagreba</w:t>
      </w:r>
    </w:p>
    <w:p w14:paraId="1F9BA20D" w14:textId="20E3BB35" w:rsidR="004A00FF" w:rsidRPr="00AB4019" w:rsidRDefault="004A00FF" w:rsidP="006D1249">
      <w:pPr>
        <w:rPr>
          <w:szCs w:val="22"/>
        </w:rPr>
      </w:pPr>
      <w:r w:rsidRPr="00AB4019">
        <w:rPr>
          <w:szCs w:val="22"/>
        </w:rPr>
        <w:t>Fakultetsko dobro 1</w:t>
      </w:r>
    </w:p>
    <w:p w14:paraId="6A4B6300" w14:textId="1C0B00D4" w:rsidR="004A00FF" w:rsidRPr="00AB4019" w:rsidRDefault="004A00FF" w:rsidP="006D1249">
      <w:pPr>
        <w:rPr>
          <w:szCs w:val="22"/>
        </w:rPr>
      </w:pPr>
      <w:r w:rsidRPr="00AB4019">
        <w:rPr>
          <w:szCs w:val="22"/>
        </w:rPr>
        <w:t>10 000 Z</w:t>
      </w:r>
      <w:r w:rsidR="00044563" w:rsidRPr="00AB4019">
        <w:rPr>
          <w:szCs w:val="22"/>
        </w:rPr>
        <w:t>agreb</w:t>
      </w:r>
    </w:p>
    <w:p w14:paraId="768CD0FA" w14:textId="7CA929E9" w:rsidR="004A00FF" w:rsidRPr="00AB4019" w:rsidRDefault="00044563" w:rsidP="006D1249">
      <w:pPr>
        <w:rPr>
          <w:szCs w:val="22"/>
        </w:rPr>
      </w:pPr>
      <w:r w:rsidRPr="00AB4019">
        <w:rPr>
          <w:szCs w:val="22"/>
        </w:rPr>
        <w:t>telefon</w:t>
      </w:r>
      <w:r w:rsidR="004A00FF" w:rsidRPr="00AB4019">
        <w:rPr>
          <w:szCs w:val="22"/>
        </w:rPr>
        <w:t>: 01 2302</w:t>
      </w:r>
      <w:r w:rsidR="00B24958" w:rsidRPr="00AB4019">
        <w:rPr>
          <w:szCs w:val="22"/>
        </w:rPr>
        <w:t xml:space="preserve"> </w:t>
      </w:r>
      <w:r w:rsidR="004A00FF" w:rsidRPr="00AB4019">
        <w:rPr>
          <w:szCs w:val="22"/>
        </w:rPr>
        <w:t>198</w:t>
      </w:r>
    </w:p>
    <w:p w14:paraId="5693FD62" w14:textId="703AF14E" w:rsidR="004A00FF" w:rsidRPr="00AB4019" w:rsidRDefault="004A00FF" w:rsidP="006D1249">
      <w:pPr>
        <w:rPr>
          <w:szCs w:val="22"/>
        </w:rPr>
      </w:pPr>
      <w:r w:rsidRPr="00AB4019">
        <w:rPr>
          <w:szCs w:val="22"/>
        </w:rPr>
        <w:t>OIB</w:t>
      </w:r>
      <w:r w:rsidR="00044563" w:rsidRPr="00AB4019">
        <w:rPr>
          <w:szCs w:val="22"/>
        </w:rPr>
        <w:t>:</w:t>
      </w:r>
      <w:r w:rsidRPr="00AB4019">
        <w:rPr>
          <w:szCs w:val="22"/>
        </w:rPr>
        <w:t xml:space="preserve"> 69262261098 </w:t>
      </w:r>
    </w:p>
    <w:p w14:paraId="789B9564" w14:textId="072DEE0D" w:rsidR="00396C55" w:rsidRPr="00AB4019" w:rsidRDefault="00044563" w:rsidP="006D1249">
      <w:pPr>
        <w:rPr>
          <w:szCs w:val="22"/>
        </w:rPr>
      </w:pPr>
      <w:r w:rsidRPr="00AB4019">
        <w:rPr>
          <w:szCs w:val="22"/>
        </w:rPr>
        <w:t>internet stranica</w:t>
      </w:r>
      <w:r w:rsidR="004A00FF" w:rsidRPr="00AB4019">
        <w:rPr>
          <w:szCs w:val="22"/>
        </w:rPr>
        <w:t xml:space="preserve">: </w:t>
      </w:r>
      <w:hyperlink r:id="rId8" w:history="1">
        <w:r w:rsidR="00396C55" w:rsidRPr="00AB4019">
          <w:rPr>
            <w:rStyle w:val="Hyperlink"/>
            <w:szCs w:val="22"/>
          </w:rPr>
          <w:t>https://zoo.hr/</w:t>
        </w:r>
      </w:hyperlink>
    </w:p>
    <w:p w14:paraId="55FE2370" w14:textId="7398FB5C" w:rsidR="004A00FF" w:rsidRPr="00AB4019" w:rsidRDefault="00396C55" w:rsidP="006D1249">
      <w:pPr>
        <w:rPr>
          <w:szCs w:val="22"/>
        </w:rPr>
      </w:pPr>
      <w:r w:rsidRPr="00AB4019">
        <w:rPr>
          <w:szCs w:val="22"/>
        </w:rPr>
        <w:t xml:space="preserve">e-mail adresa: </w:t>
      </w:r>
      <w:hyperlink r:id="rId9" w:history="1">
        <w:r w:rsidR="004A00FF" w:rsidRPr="00AB4019">
          <w:rPr>
            <w:rStyle w:val="Hyperlink"/>
            <w:szCs w:val="22"/>
          </w:rPr>
          <w:t>info@zoo.hr</w:t>
        </w:r>
      </w:hyperlink>
    </w:p>
    <w:p w14:paraId="03095FC9" w14:textId="77777777" w:rsidR="004A00FF" w:rsidRPr="00AB4019" w:rsidRDefault="00033BA7" w:rsidP="00AC0B8B">
      <w:pPr>
        <w:pStyle w:val="Heading2"/>
      </w:pPr>
      <w:r w:rsidRPr="00AB4019">
        <w:t xml:space="preserve">Podaci o Službi zaduženoj za kontakt: </w:t>
      </w:r>
    </w:p>
    <w:p w14:paraId="44E10621" w14:textId="30770EE0" w:rsidR="00033BA7" w:rsidRPr="00AB4019" w:rsidRDefault="00033BA7" w:rsidP="006D1249">
      <w:pPr>
        <w:rPr>
          <w:szCs w:val="22"/>
        </w:rPr>
      </w:pPr>
      <w:r w:rsidRPr="00AB4019">
        <w:rPr>
          <w:szCs w:val="22"/>
        </w:rPr>
        <w:t xml:space="preserve">Služba za </w:t>
      </w:r>
      <w:r w:rsidR="004A00FF" w:rsidRPr="00AB4019">
        <w:rPr>
          <w:szCs w:val="22"/>
        </w:rPr>
        <w:t>opće i pravne poslove</w:t>
      </w:r>
      <w:r w:rsidR="00F123E7" w:rsidRPr="00AB4019">
        <w:rPr>
          <w:szCs w:val="22"/>
        </w:rPr>
        <w:t>, a</w:t>
      </w:r>
      <w:r w:rsidRPr="00AB4019">
        <w:rPr>
          <w:szCs w:val="22"/>
        </w:rPr>
        <w:t xml:space="preserve">dresa elektroničke pošte: </w:t>
      </w:r>
      <w:hyperlink r:id="rId10" w:history="1">
        <w:r w:rsidR="00045EE6" w:rsidRPr="00AB4019">
          <w:rPr>
            <w:rStyle w:val="Hyperlink"/>
            <w:szCs w:val="22"/>
          </w:rPr>
          <w:t>nabava@zoo.hr</w:t>
        </w:r>
      </w:hyperlink>
      <w:r w:rsidR="00037471" w:rsidRPr="00AB4019">
        <w:rPr>
          <w:szCs w:val="22"/>
        </w:rPr>
        <w:t xml:space="preserve"> </w:t>
      </w:r>
    </w:p>
    <w:p w14:paraId="1C7A9815" w14:textId="05CE7FFA" w:rsidR="00B24958" w:rsidRPr="00AB4019" w:rsidRDefault="00B24958" w:rsidP="006D1249">
      <w:pPr>
        <w:rPr>
          <w:szCs w:val="22"/>
        </w:rPr>
      </w:pPr>
      <w:r w:rsidRPr="00AB4019">
        <w:rPr>
          <w:szCs w:val="22"/>
        </w:rPr>
        <w:t xml:space="preserve">Radovan Jakopec, elektronska pošta: </w:t>
      </w:r>
      <w:hyperlink r:id="rId11" w:history="1">
        <w:r w:rsidRPr="00AB4019">
          <w:rPr>
            <w:rStyle w:val="Hyperlink"/>
            <w:rFonts w:cs="Calibri"/>
            <w:szCs w:val="22"/>
          </w:rPr>
          <w:t>radovan.jakopec@zoo.hr</w:t>
        </w:r>
      </w:hyperlink>
      <w:r w:rsidRPr="00AB4019">
        <w:rPr>
          <w:szCs w:val="22"/>
        </w:rPr>
        <w:t>, telefon: 091 5707070</w:t>
      </w:r>
    </w:p>
    <w:p w14:paraId="3FC64FBC" w14:textId="287F3F2C" w:rsidR="00CF47F8" w:rsidRPr="00AB4019" w:rsidRDefault="00CF47F8" w:rsidP="006D1249">
      <w:pPr>
        <w:rPr>
          <w:szCs w:val="22"/>
        </w:rPr>
      </w:pPr>
      <w:r w:rsidRPr="00AB4019">
        <w:rPr>
          <w:szCs w:val="22"/>
        </w:rPr>
        <w:t xml:space="preserve">Tomislav Škof, elektronska pošta: </w:t>
      </w:r>
      <w:hyperlink r:id="rId12" w:history="1">
        <w:r w:rsidRPr="00AB4019">
          <w:rPr>
            <w:rStyle w:val="Hyperlink"/>
            <w:szCs w:val="22"/>
          </w:rPr>
          <w:t>tomislav.skof@zoo.hr</w:t>
        </w:r>
      </w:hyperlink>
      <w:r w:rsidRPr="00AB4019">
        <w:rPr>
          <w:szCs w:val="22"/>
        </w:rPr>
        <w:t>, telefon: 091 230 2237</w:t>
      </w:r>
    </w:p>
    <w:p w14:paraId="43010149" w14:textId="57E0AE5C" w:rsidR="00033BA7" w:rsidRPr="00AB4019" w:rsidRDefault="00033BA7" w:rsidP="00AC0B8B">
      <w:pPr>
        <w:pStyle w:val="Heading2"/>
      </w:pPr>
      <w:r w:rsidRPr="00AB4019">
        <w:t>Popis gospodarskih subjekata s kojima je Naručitelj u sukobu interesa</w:t>
      </w:r>
      <w:r w:rsidR="007147D5" w:rsidRPr="00AB4019">
        <w:t>:</w:t>
      </w:r>
    </w:p>
    <w:p w14:paraId="7009DF23" w14:textId="2ADD6103" w:rsidR="007147D5" w:rsidRPr="00AB4019" w:rsidRDefault="007147D5" w:rsidP="009E74F4">
      <w:pPr>
        <w:numPr>
          <w:ilvl w:val="0"/>
          <w:numId w:val="2"/>
        </w:numPr>
        <w:rPr>
          <w:szCs w:val="22"/>
        </w:rPr>
      </w:pPr>
      <w:r w:rsidRPr="00AB4019">
        <w:rPr>
          <w:szCs w:val="22"/>
        </w:rPr>
        <w:t>MORSKI LAV d.o.o., Fakultetsko dobro 1, Zagreb</w:t>
      </w:r>
    </w:p>
    <w:p w14:paraId="4016FEF8" w14:textId="77777777" w:rsidR="0005478A" w:rsidRPr="00AB4019" w:rsidRDefault="0005478A" w:rsidP="009E74F4">
      <w:pPr>
        <w:numPr>
          <w:ilvl w:val="0"/>
          <w:numId w:val="2"/>
        </w:numPr>
        <w:rPr>
          <w:szCs w:val="22"/>
        </w:rPr>
      </w:pPr>
      <w:r w:rsidRPr="00AB4019">
        <w:rPr>
          <w:szCs w:val="22"/>
        </w:rPr>
        <w:t>FINVEST CORP d.d. Ulica Ivana Gorana Kovačića 24, Čabar, OIB: 40819225982</w:t>
      </w:r>
    </w:p>
    <w:p w14:paraId="4D404882" w14:textId="77777777" w:rsidR="0005478A" w:rsidRPr="00AB4019" w:rsidRDefault="0005478A" w:rsidP="009E74F4">
      <w:pPr>
        <w:numPr>
          <w:ilvl w:val="0"/>
          <w:numId w:val="2"/>
        </w:numPr>
        <w:rPr>
          <w:szCs w:val="22"/>
        </w:rPr>
      </w:pPr>
      <w:r w:rsidRPr="00AB4019">
        <w:rPr>
          <w:szCs w:val="22"/>
        </w:rPr>
        <w:t>HIDROELEKTRA MEHANIZACIJA d.d. u stečaju, Radnička cesta 204, Zagreb, OIB: 96667257878</w:t>
      </w:r>
    </w:p>
    <w:p w14:paraId="362A89F4" w14:textId="77777777" w:rsidR="0005478A" w:rsidRPr="00AB4019" w:rsidRDefault="0005478A" w:rsidP="009E74F4">
      <w:pPr>
        <w:numPr>
          <w:ilvl w:val="0"/>
          <w:numId w:val="2"/>
        </w:numPr>
        <w:rPr>
          <w:szCs w:val="22"/>
        </w:rPr>
      </w:pPr>
      <w:r w:rsidRPr="00AB4019">
        <w:rPr>
          <w:szCs w:val="22"/>
        </w:rPr>
        <w:t xml:space="preserve">LOŠINJSKA PLOVIDBA HOLDING d.d., Lošinjskih brodograditelja 47, Mali Lošinj, </w:t>
      </w:r>
      <w:bookmarkStart w:id="0" w:name="_Hlk123052094"/>
      <w:r w:rsidRPr="00AB4019">
        <w:rPr>
          <w:szCs w:val="22"/>
        </w:rPr>
        <w:t>OIB:</w:t>
      </w:r>
      <w:bookmarkEnd w:id="0"/>
      <w:r w:rsidRPr="00AB4019">
        <w:rPr>
          <w:szCs w:val="22"/>
        </w:rPr>
        <w:t xml:space="preserve"> 84596290185</w:t>
      </w:r>
    </w:p>
    <w:p w14:paraId="18FB309B" w14:textId="77777777" w:rsidR="0005478A" w:rsidRPr="00AB4019" w:rsidRDefault="0005478A" w:rsidP="009E74F4">
      <w:pPr>
        <w:numPr>
          <w:ilvl w:val="0"/>
          <w:numId w:val="2"/>
        </w:numPr>
        <w:rPr>
          <w:szCs w:val="22"/>
        </w:rPr>
      </w:pPr>
      <w:r w:rsidRPr="00AB4019">
        <w:rPr>
          <w:szCs w:val="22"/>
        </w:rPr>
        <w:t>PROFICIO d.d., Ilica1a, Zagreb, OIB: 39508009387</w:t>
      </w:r>
    </w:p>
    <w:p w14:paraId="7784716A" w14:textId="77777777" w:rsidR="0005478A" w:rsidRPr="00AB4019" w:rsidRDefault="0005478A" w:rsidP="009E74F4">
      <w:pPr>
        <w:numPr>
          <w:ilvl w:val="0"/>
          <w:numId w:val="2"/>
        </w:numPr>
        <w:rPr>
          <w:szCs w:val="22"/>
        </w:rPr>
      </w:pPr>
      <w:r w:rsidRPr="00AB4019">
        <w:rPr>
          <w:szCs w:val="22"/>
        </w:rPr>
        <w:t>VUPIK plus d.o.o., Sajmište 113/C, Vukovar, OIB: 81523019624</w:t>
      </w:r>
    </w:p>
    <w:p w14:paraId="2EFFD7CF" w14:textId="77777777" w:rsidR="0005478A" w:rsidRPr="00AB4019" w:rsidRDefault="0005478A" w:rsidP="009E74F4">
      <w:pPr>
        <w:numPr>
          <w:ilvl w:val="0"/>
          <w:numId w:val="2"/>
        </w:numPr>
        <w:rPr>
          <w:szCs w:val="22"/>
        </w:rPr>
      </w:pPr>
      <w:r w:rsidRPr="00AB4019">
        <w:rPr>
          <w:szCs w:val="22"/>
        </w:rPr>
        <w:t>ZVEČEVO d.d., Kralja Tomislava 1, Požega, OIB: 40479860551</w:t>
      </w:r>
    </w:p>
    <w:p w14:paraId="2806F40C" w14:textId="77777777" w:rsidR="0005478A" w:rsidRPr="00AB4019" w:rsidRDefault="0005478A" w:rsidP="009E74F4">
      <w:pPr>
        <w:numPr>
          <w:ilvl w:val="0"/>
          <w:numId w:val="2"/>
        </w:numPr>
        <w:rPr>
          <w:szCs w:val="22"/>
        </w:rPr>
      </w:pPr>
      <w:r w:rsidRPr="00AB4019">
        <w:rPr>
          <w:szCs w:val="22"/>
        </w:rPr>
        <w:t>VUČEDOLSKA JAREBICA d.o.o., Ulica Josipa Rukavine 2b, Vukovar, OIB: 78824624743</w:t>
      </w:r>
    </w:p>
    <w:p w14:paraId="2DCD2DA7" w14:textId="77777777" w:rsidR="0005478A" w:rsidRPr="00AB4019" w:rsidRDefault="0005478A" w:rsidP="009E74F4">
      <w:pPr>
        <w:numPr>
          <w:ilvl w:val="0"/>
          <w:numId w:val="2"/>
        </w:numPr>
        <w:rPr>
          <w:szCs w:val="22"/>
        </w:rPr>
      </w:pPr>
      <w:r w:rsidRPr="00AB4019">
        <w:rPr>
          <w:szCs w:val="22"/>
        </w:rPr>
        <w:t>InovaLab d.o.o., Kostelska ulica 1, Zagreb, OIB: 86210825540</w:t>
      </w:r>
    </w:p>
    <w:p w14:paraId="335D2979" w14:textId="77777777" w:rsidR="0005478A" w:rsidRPr="00AB4019" w:rsidRDefault="0005478A" w:rsidP="009E74F4">
      <w:pPr>
        <w:numPr>
          <w:ilvl w:val="0"/>
          <w:numId w:val="2"/>
        </w:numPr>
        <w:rPr>
          <w:szCs w:val="22"/>
        </w:rPr>
      </w:pPr>
      <w:r w:rsidRPr="00AB4019">
        <w:rPr>
          <w:szCs w:val="22"/>
        </w:rPr>
        <w:t>ELECTUS USLUGE d.o.o. Strojarska cesta 20, Zagreb</w:t>
      </w:r>
      <w:bookmarkStart w:id="1" w:name="_Hlk123052151"/>
      <w:r w:rsidRPr="00AB4019">
        <w:rPr>
          <w:szCs w:val="22"/>
        </w:rPr>
        <w:t>, OIB:</w:t>
      </w:r>
      <w:bookmarkEnd w:id="1"/>
      <w:r w:rsidRPr="00AB4019">
        <w:rPr>
          <w:szCs w:val="22"/>
        </w:rPr>
        <w:t xml:space="preserve"> 24535211509</w:t>
      </w:r>
    </w:p>
    <w:p w14:paraId="180CDD94" w14:textId="77777777" w:rsidR="0005478A" w:rsidRPr="00AB4019" w:rsidRDefault="0005478A" w:rsidP="009E74F4">
      <w:pPr>
        <w:numPr>
          <w:ilvl w:val="0"/>
          <w:numId w:val="2"/>
        </w:numPr>
        <w:rPr>
          <w:szCs w:val="22"/>
        </w:rPr>
      </w:pPr>
      <w:r w:rsidRPr="00AB4019">
        <w:rPr>
          <w:szCs w:val="22"/>
        </w:rPr>
        <w:t>Centar poslova d.o.o. Strojarska cesta 20, Zagreb, OIB: 47927716385</w:t>
      </w:r>
    </w:p>
    <w:p w14:paraId="409D2958" w14:textId="77777777" w:rsidR="0005478A" w:rsidRPr="00AB4019" w:rsidRDefault="0005478A" w:rsidP="009E74F4">
      <w:pPr>
        <w:numPr>
          <w:ilvl w:val="0"/>
          <w:numId w:val="2"/>
        </w:numPr>
        <w:rPr>
          <w:szCs w:val="22"/>
        </w:rPr>
      </w:pPr>
      <w:r w:rsidRPr="00AB4019">
        <w:rPr>
          <w:szCs w:val="22"/>
        </w:rPr>
        <w:t>Selectio Solutions d.o.o., Strojarska cesta 20, OIB: 25649909399</w:t>
      </w:r>
    </w:p>
    <w:p w14:paraId="6847DFBF" w14:textId="77777777" w:rsidR="0005478A" w:rsidRPr="00AB4019" w:rsidRDefault="0005478A" w:rsidP="009E74F4">
      <w:pPr>
        <w:numPr>
          <w:ilvl w:val="0"/>
          <w:numId w:val="2"/>
        </w:numPr>
        <w:rPr>
          <w:szCs w:val="22"/>
        </w:rPr>
      </w:pPr>
      <w:bookmarkStart w:id="2" w:name="_Hlk123050883"/>
      <w:r w:rsidRPr="00AB4019">
        <w:rPr>
          <w:szCs w:val="22"/>
        </w:rPr>
        <w:t xml:space="preserve">SELECTIO d.o.o. za posredovanje pri zapošljavanju OIB: 18518491403 ?, </w:t>
      </w:r>
    </w:p>
    <w:bookmarkEnd w:id="2"/>
    <w:p w14:paraId="285F86DE" w14:textId="77777777" w:rsidR="0005478A" w:rsidRPr="00AB4019" w:rsidRDefault="0005478A" w:rsidP="009E74F4">
      <w:pPr>
        <w:numPr>
          <w:ilvl w:val="0"/>
          <w:numId w:val="2"/>
        </w:numPr>
        <w:rPr>
          <w:szCs w:val="22"/>
        </w:rPr>
      </w:pPr>
      <w:r w:rsidRPr="00AB4019">
        <w:rPr>
          <w:szCs w:val="22"/>
        </w:rPr>
        <w:t>E-GLAS d.o.o., Miroslava Krleže 4 Rijeka, OIB: 01085855307</w:t>
      </w:r>
    </w:p>
    <w:p w14:paraId="73C5BC60" w14:textId="77777777" w:rsidR="0005478A" w:rsidRPr="00AB4019" w:rsidRDefault="0005478A" w:rsidP="009E74F4">
      <w:pPr>
        <w:numPr>
          <w:ilvl w:val="0"/>
          <w:numId w:val="2"/>
        </w:numPr>
        <w:rPr>
          <w:szCs w:val="22"/>
        </w:rPr>
      </w:pPr>
      <w:r w:rsidRPr="00AB4019">
        <w:rPr>
          <w:szCs w:val="22"/>
        </w:rPr>
        <w:t>Electus DSG d.o.o., Strojarska cesta 20, Zagreb, OIB: 91413782576</w:t>
      </w:r>
    </w:p>
    <w:p w14:paraId="03D8A4E4" w14:textId="77777777" w:rsidR="0005478A" w:rsidRPr="00AB4019" w:rsidRDefault="0005478A" w:rsidP="009E74F4">
      <w:pPr>
        <w:numPr>
          <w:ilvl w:val="0"/>
          <w:numId w:val="2"/>
        </w:numPr>
        <w:rPr>
          <w:szCs w:val="22"/>
        </w:rPr>
      </w:pPr>
      <w:r w:rsidRPr="00AB4019">
        <w:rPr>
          <w:szCs w:val="22"/>
        </w:rPr>
        <w:t>VARTEKS d.d., Zagrebačka 94, Varaždin, OIB: 00872098033</w:t>
      </w:r>
    </w:p>
    <w:p w14:paraId="293A759A" w14:textId="77777777" w:rsidR="0005478A" w:rsidRPr="00AB4019" w:rsidRDefault="0005478A" w:rsidP="009E74F4">
      <w:pPr>
        <w:numPr>
          <w:ilvl w:val="0"/>
          <w:numId w:val="2"/>
        </w:numPr>
        <w:rPr>
          <w:szCs w:val="22"/>
        </w:rPr>
      </w:pPr>
      <w:r w:rsidRPr="00AB4019">
        <w:rPr>
          <w:szCs w:val="22"/>
        </w:rPr>
        <w:t>KOTKA d.d., , D.G. Krambergera 1, Krapina, OIB: 10627442814-</w:t>
      </w:r>
    </w:p>
    <w:p w14:paraId="42BE6651" w14:textId="77777777" w:rsidR="0005478A" w:rsidRPr="00AB4019" w:rsidRDefault="0005478A" w:rsidP="009E74F4">
      <w:pPr>
        <w:numPr>
          <w:ilvl w:val="0"/>
          <w:numId w:val="2"/>
        </w:numPr>
        <w:rPr>
          <w:szCs w:val="22"/>
        </w:rPr>
      </w:pPr>
      <w:r w:rsidRPr="00AB4019">
        <w:rPr>
          <w:szCs w:val="22"/>
        </w:rPr>
        <w:t>GENOS d.o.o., Osijek, Vatrogasna ulica 112, OIB: 17560201884</w:t>
      </w:r>
    </w:p>
    <w:p w14:paraId="1D68154F" w14:textId="77777777" w:rsidR="0005478A" w:rsidRPr="00AB4019" w:rsidRDefault="0005478A" w:rsidP="009E74F4">
      <w:pPr>
        <w:numPr>
          <w:ilvl w:val="0"/>
          <w:numId w:val="2"/>
        </w:numPr>
        <w:rPr>
          <w:szCs w:val="22"/>
        </w:rPr>
      </w:pPr>
      <w:r w:rsidRPr="00AB4019">
        <w:rPr>
          <w:szCs w:val="22"/>
        </w:rPr>
        <w:t>Institut za razvoj i inovativnost mladih, Kostelska ulica 1., Zagreb OIB: 29139223214</w:t>
      </w:r>
    </w:p>
    <w:p w14:paraId="3D06300C" w14:textId="77777777" w:rsidR="0005478A" w:rsidRPr="00AB4019" w:rsidRDefault="0005478A" w:rsidP="009E74F4">
      <w:pPr>
        <w:numPr>
          <w:ilvl w:val="0"/>
          <w:numId w:val="2"/>
        </w:numPr>
        <w:rPr>
          <w:szCs w:val="22"/>
        </w:rPr>
      </w:pPr>
      <w:r w:rsidRPr="00AB4019">
        <w:rPr>
          <w:szCs w:val="22"/>
        </w:rPr>
        <w:t>Gideon Brothers inc., 3500 South DuPont Highway, Dover, DE 19901 USA</w:t>
      </w:r>
    </w:p>
    <w:p w14:paraId="316E069D" w14:textId="77777777" w:rsidR="0005478A" w:rsidRPr="00AB4019" w:rsidRDefault="0005478A" w:rsidP="009E74F4">
      <w:pPr>
        <w:numPr>
          <w:ilvl w:val="0"/>
          <w:numId w:val="2"/>
        </w:numPr>
        <w:rPr>
          <w:szCs w:val="22"/>
        </w:rPr>
      </w:pPr>
      <w:r w:rsidRPr="00AB4019">
        <w:rPr>
          <w:szCs w:val="22"/>
        </w:rPr>
        <w:t>Gripole projekt jug d.o.o., Palinovečka ulica 51, Zagreb, OIB: 98063166951</w:t>
      </w:r>
    </w:p>
    <w:p w14:paraId="65008F19" w14:textId="77777777" w:rsidR="0005478A" w:rsidRPr="00AB4019" w:rsidRDefault="0005478A" w:rsidP="009E74F4">
      <w:pPr>
        <w:numPr>
          <w:ilvl w:val="0"/>
          <w:numId w:val="2"/>
        </w:numPr>
        <w:rPr>
          <w:szCs w:val="22"/>
        </w:rPr>
      </w:pPr>
      <w:r w:rsidRPr="00AB4019">
        <w:rPr>
          <w:szCs w:val="22"/>
        </w:rPr>
        <w:t>Artemis alfa društvo s ograničenom odgovornošću za usluge, Zagreb, Strojarska cesta 20, 46110698761</w:t>
      </w:r>
    </w:p>
    <w:p w14:paraId="33A9215D" w14:textId="21B77D87" w:rsidR="00F123E7" w:rsidRPr="00AB4019" w:rsidRDefault="00F123E7" w:rsidP="007854E8">
      <w:pPr>
        <w:pStyle w:val="Subtitle"/>
      </w:pPr>
      <w:r w:rsidRPr="00AB4019">
        <w:t>Opis p</w:t>
      </w:r>
      <w:r w:rsidR="00033BA7" w:rsidRPr="00AB4019">
        <w:t>redmet</w:t>
      </w:r>
      <w:r w:rsidRPr="00AB4019">
        <w:t>a</w:t>
      </w:r>
      <w:r w:rsidR="00033BA7" w:rsidRPr="00AB4019">
        <w:t xml:space="preserve"> nabave</w:t>
      </w:r>
    </w:p>
    <w:p w14:paraId="5598DC5E" w14:textId="07B334F4" w:rsidR="003A4433" w:rsidRPr="00AB4019" w:rsidRDefault="003A4433" w:rsidP="003A4433">
      <w:pPr>
        <w:rPr>
          <w:szCs w:val="22"/>
        </w:rPr>
      </w:pPr>
      <w:r w:rsidRPr="00AB4019">
        <w:rPr>
          <w:szCs w:val="22"/>
        </w:rPr>
        <w:t>Predmet nabave su radovi</w:t>
      </w:r>
      <w:r w:rsidR="00A1158D" w:rsidRPr="00AB4019">
        <w:rPr>
          <w:szCs w:val="22"/>
        </w:rPr>
        <w:t xml:space="preserve"> ugradnje dodatne hladnjače i prenamjene garažnog prostora u prostor za uzgoj žive hrane</w:t>
      </w:r>
      <w:r w:rsidR="00D508D3" w:rsidRPr="00AB4019">
        <w:rPr>
          <w:szCs w:val="22"/>
        </w:rPr>
        <w:t xml:space="preserve"> u Gospodarskoj zgradi 8</w:t>
      </w:r>
      <w:r w:rsidRPr="00AB4019">
        <w:rPr>
          <w:szCs w:val="22"/>
        </w:rPr>
        <w:t xml:space="preserve"> unutar Zoološkog vrt</w:t>
      </w:r>
      <w:r w:rsidR="000C752D" w:rsidRPr="00AB4019">
        <w:rPr>
          <w:szCs w:val="22"/>
        </w:rPr>
        <w:t>a</w:t>
      </w:r>
      <w:r w:rsidRPr="00AB4019">
        <w:rPr>
          <w:szCs w:val="22"/>
        </w:rPr>
        <w:t xml:space="preserve"> Grada Zagreba, prema </w:t>
      </w:r>
      <w:r w:rsidR="000C752D" w:rsidRPr="00AB4019">
        <w:rPr>
          <w:szCs w:val="22"/>
        </w:rPr>
        <w:t>Glavnom projektu – arhitektura i instalacije</w:t>
      </w:r>
      <w:r w:rsidR="002F13BE" w:rsidRPr="00AB4019">
        <w:rPr>
          <w:szCs w:val="22"/>
        </w:rPr>
        <w:t xml:space="preserve"> i Izvedbenom i Strojarskom projektu</w:t>
      </w:r>
      <w:r w:rsidR="006201C6" w:rsidRPr="00AB4019">
        <w:rPr>
          <w:szCs w:val="22"/>
        </w:rPr>
        <w:t xml:space="preserve"> (dalje u tekstu: Projekti)</w:t>
      </w:r>
      <w:r w:rsidR="000C752D" w:rsidRPr="00AB4019">
        <w:rPr>
          <w:szCs w:val="22"/>
        </w:rPr>
        <w:t>,</w:t>
      </w:r>
      <w:r w:rsidR="00DE3121" w:rsidRPr="00AB4019">
        <w:rPr>
          <w:szCs w:val="22"/>
        </w:rPr>
        <w:t xml:space="preserve"> </w:t>
      </w:r>
      <w:r w:rsidRPr="00AB4019">
        <w:rPr>
          <w:szCs w:val="22"/>
        </w:rPr>
        <w:t>koj</w:t>
      </w:r>
      <w:r w:rsidR="000C752D" w:rsidRPr="00AB4019">
        <w:rPr>
          <w:szCs w:val="22"/>
        </w:rPr>
        <w:t>i</w:t>
      </w:r>
      <w:r w:rsidRPr="00AB4019">
        <w:rPr>
          <w:szCs w:val="22"/>
        </w:rPr>
        <w:t xml:space="preserve"> </w:t>
      </w:r>
      <w:r w:rsidR="00242011" w:rsidRPr="00AB4019">
        <w:rPr>
          <w:szCs w:val="22"/>
        </w:rPr>
        <w:t>su</w:t>
      </w:r>
      <w:r w:rsidRPr="00AB4019">
        <w:rPr>
          <w:szCs w:val="22"/>
        </w:rPr>
        <w:t xml:space="preserve"> sastavni dio ovog Poziva na nadmetanje.  </w:t>
      </w:r>
    </w:p>
    <w:p w14:paraId="644AF862" w14:textId="77777777" w:rsidR="003A4433" w:rsidRPr="00AB4019" w:rsidRDefault="003A4433" w:rsidP="003A4433">
      <w:pPr>
        <w:rPr>
          <w:szCs w:val="22"/>
        </w:rPr>
      </w:pPr>
    </w:p>
    <w:p w14:paraId="2B27B992" w14:textId="3930AD0A" w:rsidR="003A4433" w:rsidRPr="00AB4019" w:rsidRDefault="003A4433" w:rsidP="003A4433">
      <w:pPr>
        <w:rPr>
          <w:szCs w:val="22"/>
        </w:rPr>
      </w:pPr>
      <w:r w:rsidRPr="00AB4019">
        <w:rPr>
          <w:szCs w:val="22"/>
        </w:rPr>
        <w:t>Radovi će se obavljati na k</w:t>
      </w:r>
      <w:r w:rsidR="00C61B3A" w:rsidRPr="00AB4019">
        <w:rPr>
          <w:szCs w:val="22"/>
        </w:rPr>
        <w:t xml:space="preserve">. </w:t>
      </w:r>
      <w:r w:rsidRPr="00AB4019">
        <w:rPr>
          <w:szCs w:val="22"/>
        </w:rPr>
        <w:t>č</w:t>
      </w:r>
      <w:r w:rsidR="00C61B3A" w:rsidRPr="00AB4019">
        <w:rPr>
          <w:szCs w:val="22"/>
        </w:rPr>
        <w:t xml:space="preserve">. </w:t>
      </w:r>
      <w:r w:rsidRPr="00AB4019">
        <w:rPr>
          <w:szCs w:val="22"/>
        </w:rPr>
        <w:t xml:space="preserve">br. </w:t>
      </w:r>
      <w:r w:rsidR="00C61B3A" w:rsidRPr="00AB4019">
        <w:rPr>
          <w:szCs w:val="22"/>
        </w:rPr>
        <w:t xml:space="preserve"> </w:t>
      </w:r>
      <w:r w:rsidRPr="00AB4019">
        <w:rPr>
          <w:szCs w:val="22"/>
        </w:rPr>
        <w:t>49</w:t>
      </w:r>
      <w:r w:rsidR="00C61B3A" w:rsidRPr="00AB4019">
        <w:rPr>
          <w:szCs w:val="22"/>
        </w:rPr>
        <w:t>32,</w:t>
      </w:r>
      <w:r w:rsidRPr="00AB4019">
        <w:rPr>
          <w:szCs w:val="22"/>
        </w:rPr>
        <w:t xml:space="preserve"> k.o. Maksimir, u Ustanovi Zoološki vrt Grada Zagreba, Fakultetsko dobro 1, Zagreb, koja se nalazi u Parku Maksimir, spomeniku parkovne arhitekture.</w:t>
      </w:r>
    </w:p>
    <w:p w14:paraId="2E06D415" w14:textId="77777777" w:rsidR="003A4433" w:rsidRPr="00AB4019" w:rsidRDefault="003A4433" w:rsidP="003A4433">
      <w:pPr>
        <w:rPr>
          <w:szCs w:val="22"/>
        </w:rPr>
      </w:pPr>
    </w:p>
    <w:p w14:paraId="5702EC64" w14:textId="0F93E6F6" w:rsidR="003A4433" w:rsidRPr="00AB4019" w:rsidRDefault="003A4433" w:rsidP="003A4433">
      <w:pPr>
        <w:rPr>
          <w:szCs w:val="22"/>
        </w:rPr>
      </w:pPr>
      <w:r w:rsidRPr="00AB4019">
        <w:rPr>
          <w:szCs w:val="22"/>
        </w:rPr>
        <w:t xml:space="preserve">Radovi obuhvaćaju </w:t>
      </w:r>
      <w:r w:rsidR="00E30257" w:rsidRPr="00AB4019">
        <w:rPr>
          <w:szCs w:val="22"/>
        </w:rPr>
        <w:t>elektroinstalacijske</w:t>
      </w:r>
      <w:r w:rsidRPr="00AB4019">
        <w:rPr>
          <w:szCs w:val="22"/>
        </w:rPr>
        <w:t>,</w:t>
      </w:r>
      <w:r w:rsidR="00E30257" w:rsidRPr="00AB4019">
        <w:rPr>
          <w:szCs w:val="22"/>
        </w:rPr>
        <w:t xml:space="preserve"> građevinske, </w:t>
      </w:r>
      <w:r w:rsidRPr="00AB4019">
        <w:rPr>
          <w:szCs w:val="22"/>
        </w:rPr>
        <w:t>obrtničke</w:t>
      </w:r>
      <w:r w:rsidR="00E30257" w:rsidRPr="00AB4019">
        <w:rPr>
          <w:szCs w:val="22"/>
        </w:rPr>
        <w:t>, strojarske i</w:t>
      </w:r>
      <w:r w:rsidRPr="00AB4019">
        <w:rPr>
          <w:szCs w:val="22"/>
        </w:rPr>
        <w:t xml:space="preserve"> </w:t>
      </w:r>
      <w:r w:rsidR="00E30257" w:rsidRPr="00AB4019">
        <w:rPr>
          <w:szCs w:val="22"/>
        </w:rPr>
        <w:t>vodoinstalacijske</w:t>
      </w:r>
      <w:r w:rsidRPr="00AB4019">
        <w:rPr>
          <w:szCs w:val="22"/>
        </w:rPr>
        <w:t xml:space="preserve"> radove te s njima povezan dovoz, utovar i transport svog potrebnog materijala i opreme</w:t>
      </w:r>
      <w:r w:rsidR="00007A1E" w:rsidRPr="00AB4019">
        <w:rPr>
          <w:szCs w:val="22"/>
        </w:rPr>
        <w:t>.</w:t>
      </w:r>
      <w:r w:rsidRPr="00AB4019">
        <w:rPr>
          <w:szCs w:val="22"/>
        </w:rPr>
        <w:t xml:space="preserve"> </w:t>
      </w:r>
      <w:r w:rsidR="00007A1E" w:rsidRPr="00AB4019">
        <w:rPr>
          <w:szCs w:val="22"/>
        </w:rPr>
        <w:t>S</w:t>
      </w:r>
      <w:r w:rsidRPr="00AB4019">
        <w:rPr>
          <w:szCs w:val="22"/>
        </w:rPr>
        <w:t xml:space="preserve">va potrebna mjerenja i kontrole potrebne za dokaze kakvoće materijala od kojeg se izvode radovi propisani </w:t>
      </w:r>
      <w:r w:rsidR="00007A1E" w:rsidRPr="00AB4019">
        <w:rPr>
          <w:szCs w:val="22"/>
        </w:rPr>
        <w:t xml:space="preserve">su </w:t>
      </w:r>
      <w:r w:rsidRPr="00AB4019">
        <w:rPr>
          <w:szCs w:val="22"/>
        </w:rPr>
        <w:t>troškovni</w:t>
      </w:r>
      <w:r w:rsidR="00007A1E" w:rsidRPr="00AB4019">
        <w:rPr>
          <w:szCs w:val="22"/>
        </w:rPr>
        <w:t>cima</w:t>
      </w:r>
      <w:r w:rsidR="006201C6" w:rsidRPr="00AB4019">
        <w:rPr>
          <w:szCs w:val="22"/>
        </w:rPr>
        <w:t xml:space="preserve"> i Projektima</w:t>
      </w:r>
      <w:r w:rsidRPr="00AB4019">
        <w:rPr>
          <w:szCs w:val="22"/>
        </w:rPr>
        <w:t>.</w:t>
      </w:r>
    </w:p>
    <w:p w14:paraId="26338C1A" w14:textId="77777777" w:rsidR="003A4433" w:rsidRPr="00AB4019" w:rsidRDefault="003A4433" w:rsidP="003A4433">
      <w:pPr>
        <w:rPr>
          <w:szCs w:val="22"/>
        </w:rPr>
      </w:pPr>
    </w:p>
    <w:p w14:paraId="229277C5" w14:textId="6BFC7AA3" w:rsidR="003A4433" w:rsidRPr="00AB4019" w:rsidRDefault="003A4433" w:rsidP="003A4433">
      <w:pPr>
        <w:rPr>
          <w:szCs w:val="22"/>
        </w:rPr>
      </w:pPr>
      <w:r w:rsidRPr="00AB4019">
        <w:rPr>
          <w:szCs w:val="22"/>
        </w:rPr>
        <w:t>Ponuditeljima radova je omogućeno da temeljito pregledaju lokaciju predmetn</w:t>
      </w:r>
      <w:r w:rsidR="005908DC" w:rsidRPr="00AB4019">
        <w:rPr>
          <w:szCs w:val="22"/>
        </w:rPr>
        <w:t>e</w:t>
      </w:r>
      <w:r w:rsidRPr="00AB4019">
        <w:rPr>
          <w:szCs w:val="22"/>
        </w:rPr>
        <w:t xml:space="preserve"> čestic</w:t>
      </w:r>
      <w:r w:rsidR="005908DC" w:rsidRPr="00AB4019">
        <w:rPr>
          <w:szCs w:val="22"/>
        </w:rPr>
        <w:t>e</w:t>
      </w:r>
      <w:r w:rsidRPr="00AB4019">
        <w:rPr>
          <w:szCs w:val="22"/>
        </w:rPr>
        <w:t xml:space="preserve"> na kojoj je potrebno izvršiti radove sadržane u troškovni</w:t>
      </w:r>
      <w:r w:rsidR="005908DC" w:rsidRPr="00AB4019">
        <w:rPr>
          <w:szCs w:val="22"/>
        </w:rPr>
        <w:t>cima, dobiti na uvid sve nacrte projekta te</w:t>
      </w:r>
      <w:r w:rsidRPr="00AB4019">
        <w:rPr>
          <w:szCs w:val="22"/>
        </w:rPr>
        <w:t xml:space="preserve"> provjeriti mogućnost prometnog pristupa građevinskim strojevima  i mehanizaciji te mogućnost privremenog odlaganja materijala. </w:t>
      </w:r>
    </w:p>
    <w:p w14:paraId="36743432" w14:textId="77777777" w:rsidR="005908DC" w:rsidRPr="00AB4019" w:rsidRDefault="005908DC" w:rsidP="003A4433">
      <w:pPr>
        <w:rPr>
          <w:szCs w:val="22"/>
        </w:rPr>
      </w:pPr>
    </w:p>
    <w:p w14:paraId="4B44C503" w14:textId="56B28A0C" w:rsidR="005908DC" w:rsidRPr="00AB4019" w:rsidRDefault="005908DC" w:rsidP="003A4433">
      <w:pPr>
        <w:rPr>
          <w:szCs w:val="22"/>
        </w:rPr>
      </w:pPr>
      <w:r w:rsidRPr="00AB4019">
        <w:rPr>
          <w:szCs w:val="22"/>
        </w:rPr>
        <w:t>Ponuditelji su sve eventualne nejasnoće dužni razjasniti s projektantom prije dostave ponude. Naknadne se primjedbe neće uzeti u obzir.</w:t>
      </w:r>
    </w:p>
    <w:p w14:paraId="68098E7D" w14:textId="77777777" w:rsidR="003A4433" w:rsidRPr="00AB4019" w:rsidRDefault="003A4433" w:rsidP="003A4433">
      <w:pPr>
        <w:rPr>
          <w:szCs w:val="22"/>
        </w:rPr>
      </w:pPr>
    </w:p>
    <w:p w14:paraId="51AC4E04" w14:textId="32C4A084" w:rsidR="003A4433" w:rsidRPr="00AB4019" w:rsidRDefault="003A4433" w:rsidP="003A4433">
      <w:pPr>
        <w:rPr>
          <w:szCs w:val="22"/>
        </w:rPr>
      </w:pPr>
      <w:r w:rsidRPr="00AB4019">
        <w:rPr>
          <w:szCs w:val="22"/>
        </w:rPr>
        <w:t xml:space="preserve">Ponuditelj je obvezan u pisanom obliku obavijestiti </w:t>
      </w:r>
      <w:r w:rsidR="00243867" w:rsidRPr="00AB4019">
        <w:rPr>
          <w:szCs w:val="22"/>
        </w:rPr>
        <w:t>N</w:t>
      </w:r>
      <w:r w:rsidRPr="00AB4019">
        <w:rPr>
          <w:szCs w:val="22"/>
        </w:rPr>
        <w:t>aručitelja o eventualno uočenim propustima ili nedostacima ponude, a koje bi bile ustanovljene pregledom iste ili lokacije izvedbe radova. Naknadne primjedbe izvođača radova neće biti uvažene.</w:t>
      </w:r>
    </w:p>
    <w:p w14:paraId="0CB06C63" w14:textId="77777777" w:rsidR="000732E4" w:rsidRPr="00AB4019" w:rsidRDefault="000732E4" w:rsidP="003A4433">
      <w:pPr>
        <w:rPr>
          <w:szCs w:val="22"/>
        </w:rPr>
      </w:pPr>
    </w:p>
    <w:p w14:paraId="66557436" w14:textId="209A534B" w:rsidR="00FD63E1" w:rsidRPr="00AB4019" w:rsidRDefault="000732E4" w:rsidP="003A4433">
      <w:pPr>
        <w:rPr>
          <w:szCs w:val="22"/>
        </w:rPr>
      </w:pPr>
      <w:r w:rsidRPr="00AB4019">
        <w:rPr>
          <w:szCs w:val="22"/>
        </w:rPr>
        <w:t>Radove treba izvesti prema opisu pojedine stavke Troškovnika, Općim uvjetima koji su sastavni dio Troškovnika građevinskih i obrtničkih radova i Projektima</w:t>
      </w:r>
      <w:r w:rsidR="00625F51" w:rsidRPr="00AB4019">
        <w:rPr>
          <w:szCs w:val="22"/>
        </w:rPr>
        <w:t>.</w:t>
      </w:r>
      <w:r w:rsidR="00FD63E1" w:rsidRPr="00AB4019">
        <w:rPr>
          <w:szCs w:val="22"/>
        </w:rPr>
        <w:t xml:space="preserve"> Naručitelj će cijenu radova obračunati prema stvarno izvedenim količinama registriranim i ovjereni</w:t>
      </w:r>
      <w:r w:rsidR="00C321A0" w:rsidRPr="00AB4019">
        <w:rPr>
          <w:szCs w:val="22"/>
        </w:rPr>
        <w:t>m</w:t>
      </w:r>
      <w:r w:rsidR="00FD63E1" w:rsidRPr="00AB4019">
        <w:rPr>
          <w:szCs w:val="22"/>
        </w:rPr>
        <w:t xml:space="preserve"> u građevinskoj knjizi ukoliko Naručitelj i Ponuditelj ne ugovore drukčije.</w:t>
      </w:r>
    </w:p>
    <w:p w14:paraId="7AD4D638" w14:textId="77777777" w:rsidR="00525F3A" w:rsidRPr="00AB4019" w:rsidRDefault="00525F3A" w:rsidP="003A4433">
      <w:pPr>
        <w:rPr>
          <w:szCs w:val="22"/>
        </w:rPr>
      </w:pPr>
    </w:p>
    <w:p w14:paraId="5DB37131" w14:textId="794A23AE" w:rsidR="00525F3A" w:rsidRPr="00AB4019" w:rsidRDefault="00525F3A" w:rsidP="003A4433">
      <w:pPr>
        <w:rPr>
          <w:szCs w:val="22"/>
        </w:rPr>
      </w:pPr>
      <w:r w:rsidRPr="00AB4019">
        <w:rPr>
          <w:szCs w:val="22"/>
        </w:rPr>
        <w:t>U cijeni ponude moraj ubiti sadržani i radovi koje Naručitelj neće posebno platiti, kao što su:</w:t>
      </w:r>
    </w:p>
    <w:p w14:paraId="4D5B3B4E" w14:textId="0656B5C8"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zaštita dijelova na kojima se ne vrši zahvat,</w:t>
      </w:r>
    </w:p>
    <w:p w14:paraId="132F9E1B" w14:textId="21C0281A"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uređenje gradilišta po završetku radova s otklanjanjem svih otpadaka, ambalaže, oplate i sl.,</w:t>
      </w:r>
    </w:p>
    <w:p w14:paraId="1F8768DF" w14:textId="17F60F5E"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skladištenje materijala i elemenata za sve radove do njihove ugradbe,</w:t>
      </w:r>
    </w:p>
    <w:p w14:paraId="1376B51E" w14:textId="55B840E5"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osiguranje građevina i radnika,</w:t>
      </w:r>
    </w:p>
    <w:p w14:paraId="114BDA45" w14:textId="488D65C7"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primjena zaštite na radu,</w:t>
      </w:r>
    </w:p>
    <w:p w14:paraId="14634488" w14:textId="12947F86"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garancijski rok,</w:t>
      </w:r>
    </w:p>
    <w:p w14:paraId="6360A39E" w14:textId="2FEAB9F7"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transport materijala do objekta i kroz objekt,</w:t>
      </w:r>
    </w:p>
    <w:p w14:paraId="52F707D5" w14:textId="30F82386" w:rsidR="00525F3A" w:rsidRPr="00AB4019" w:rsidRDefault="00525F3A" w:rsidP="00525F3A">
      <w:pPr>
        <w:pStyle w:val="ListParagraph"/>
        <w:numPr>
          <w:ilvl w:val="0"/>
          <w:numId w:val="30"/>
        </w:numPr>
        <w:rPr>
          <w:rFonts w:ascii="Cambria" w:hAnsi="Cambria"/>
          <w:sz w:val="22"/>
          <w:szCs w:val="22"/>
        </w:rPr>
      </w:pPr>
      <w:r w:rsidRPr="00AB4019">
        <w:rPr>
          <w:rFonts w:ascii="Cambria" w:hAnsi="Cambria"/>
          <w:sz w:val="22"/>
          <w:szCs w:val="22"/>
        </w:rPr>
        <w:t>priprema materijala za zaštitu okolnih i pristupnih prostora</w:t>
      </w:r>
    </w:p>
    <w:p w14:paraId="5A39CBEA" w14:textId="77777777" w:rsidR="003A4433" w:rsidRPr="00AB4019" w:rsidRDefault="003A4433" w:rsidP="003A4433">
      <w:pPr>
        <w:rPr>
          <w:szCs w:val="22"/>
        </w:rPr>
      </w:pPr>
    </w:p>
    <w:p w14:paraId="7650AF63" w14:textId="5D69913C" w:rsidR="003A4433" w:rsidRPr="00AB4019" w:rsidRDefault="003A4433" w:rsidP="003A4433">
      <w:pPr>
        <w:rPr>
          <w:szCs w:val="22"/>
        </w:rPr>
      </w:pPr>
      <w:r w:rsidRPr="00AB4019">
        <w:rPr>
          <w:szCs w:val="22"/>
        </w:rPr>
        <w:t>Predajom ponude smatrat će se da je ponuditelj upoznat s budućim gradilištem i okolinom, da je ispitao prirodu, svrhu i karakter budućih radova, da je upoznat s postojećim prilazima i ostalim uvjetima</w:t>
      </w:r>
      <w:r w:rsidR="005D4284" w:rsidRPr="00AB4019">
        <w:rPr>
          <w:szCs w:val="22"/>
        </w:rPr>
        <w:t>,</w:t>
      </w:r>
      <w:r w:rsidRPr="00AB4019">
        <w:rPr>
          <w:szCs w:val="22"/>
        </w:rPr>
        <w:t xml:space="preserve"> da je upoznao sve bitne elemente koji ima ju utjecaja na organizaciju gradilišta i tehnologiju poput organizacije rada u okolnim objektima koji moraju funkcionirati i za vrijeme gradilišta, da je ispitao i provjerio postojeće izvore za snabdijevanje materijalom, kao i sve ostale okolnosti koje utječu na izvođenje radova, u svemu proučio dokumentaciju za izvođenje radova, da je došao do svih potrebnih podataka bitnih za izradu ponude te da je, na osnovu svega toga, dostavio svoju ponudu. Ako Ponuditelj propusti utvrditi sve podatke koji utječu na izvođenje radova, to ga neće osloboditi bilo koje odgovornosti i rizika za izvedbu radova.</w:t>
      </w:r>
    </w:p>
    <w:p w14:paraId="106571F0" w14:textId="77777777" w:rsidR="003A4433" w:rsidRPr="00AB4019" w:rsidRDefault="003A4433" w:rsidP="003A4433">
      <w:pPr>
        <w:rPr>
          <w:szCs w:val="22"/>
        </w:rPr>
      </w:pPr>
    </w:p>
    <w:p w14:paraId="1ED0B92A" w14:textId="51B146B5" w:rsidR="003A4433" w:rsidRPr="00AB4019" w:rsidRDefault="003A4433" w:rsidP="003A4433">
      <w:pPr>
        <w:rPr>
          <w:szCs w:val="22"/>
        </w:rPr>
      </w:pPr>
      <w:r w:rsidRPr="00AB4019">
        <w:rPr>
          <w:szCs w:val="22"/>
        </w:rPr>
        <w:t xml:space="preserve">Izvođač radova za sve nedoumice o načinu izvedbe ili kalkulacije cijena treba pravovremeno tražiti objašnjenje od </w:t>
      </w:r>
      <w:r w:rsidR="00CB4A4C" w:rsidRPr="00AB4019">
        <w:rPr>
          <w:szCs w:val="22"/>
        </w:rPr>
        <w:t>N</w:t>
      </w:r>
      <w:r w:rsidRPr="00AB4019">
        <w:rPr>
          <w:szCs w:val="22"/>
        </w:rPr>
        <w:t xml:space="preserve">aručitelja i </w:t>
      </w:r>
      <w:r w:rsidR="00CB4A4C" w:rsidRPr="00AB4019">
        <w:rPr>
          <w:szCs w:val="22"/>
        </w:rPr>
        <w:t>P</w:t>
      </w:r>
      <w:r w:rsidRPr="00AB4019">
        <w:rPr>
          <w:szCs w:val="22"/>
        </w:rPr>
        <w:t xml:space="preserve">rojektanta. </w:t>
      </w:r>
    </w:p>
    <w:p w14:paraId="485C43D8" w14:textId="77777777" w:rsidR="003A4433" w:rsidRPr="00AB4019" w:rsidRDefault="003A4433" w:rsidP="003A4433">
      <w:pPr>
        <w:rPr>
          <w:szCs w:val="22"/>
        </w:rPr>
      </w:pPr>
    </w:p>
    <w:p w14:paraId="16A3892B" w14:textId="77777777" w:rsidR="003A4433" w:rsidRPr="00AB4019" w:rsidRDefault="003A4433" w:rsidP="003A4433">
      <w:pPr>
        <w:rPr>
          <w:szCs w:val="22"/>
        </w:rPr>
      </w:pPr>
      <w:r w:rsidRPr="00AB4019">
        <w:rPr>
          <w:szCs w:val="22"/>
        </w:rPr>
        <w:t>Obim radova je izvođač dužan prethodno nuđenju provjeriti i stvarna količina ne utječe na cijenu ponuđene stavke. Plaćanje svih pristojbi uključiti u jediničnu cijenu stavke.</w:t>
      </w:r>
    </w:p>
    <w:p w14:paraId="1AD1E5FA" w14:textId="77777777" w:rsidR="003A4433" w:rsidRPr="00AB4019" w:rsidRDefault="003A4433" w:rsidP="003A4433">
      <w:pPr>
        <w:rPr>
          <w:szCs w:val="22"/>
        </w:rPr>
      </w:pPr>
    </w:p>
    <w:p w14:paraId="1CE3AE10" w14:textId="77777777" w:rsidR="00045C1E" w:rsidRPr="00AB4019" w:rsidRDefault="00045C1E" w:rsidP="003A4433">
      <w:pPr>
        <w:rPr>
          <w:szCs w:val="22"/>
        </w:rPr>
      </w:pPr>
    </w:p>
    <w:p w14:paraId="44601AF0" w14:textId="6599695C" w:rsidR="003A4433" w:rsidRPr="00AB4019" w:rsidRDefault="003A4433" w:rsidP="003A4433">
      <w:pPr>
        <w:rPr>
          <w:szCs w:val="22"/>
        </w:rPr>
      </w:pPr>
      <w:r w:rsidRPr="00AB4019">
        <w:rPr>
          <w:szCs w:val="22"/>
        </w:rPr>
        <w:t xml:space="preserve">Gospodarskim subjektima se preporuča pregled lokacije u Ustanovi Zoološki vrt Grada Zagreba, Fakultetsko dobro 1, o vlastitom trošku te prikupljanje svih potrebnih podataka za izradu ponude. </w:t>
      </w:r>
    </w:p>
    <w:p w14:paraId="35F64247" w14:textId="77777777" w:rsidR="003A4433" w:rsidRPr="00AB4019" w:rsidRDefault="003A4433" w:rsidP="003A4433">
      <w:pPr>
        <w:rPr>
          <w:szCs w:val="22"/>
        </w:rPr>
      </w:pPr>
    </w:p>
    <w:p w14:paraId="43597682" w14:textId="4C6609BB" w:rsidR="003A4433" w:rsidRPr="00AB4019" w:rsidRDefault="003A4433" w:rsidP="003A4433">
      <w:pPr>
        <w:rPr>
          <w:szCs w:val="22"/>
        </w:rPr>
      </w:pPr>
      <w:r w:rsidRPr="00AB4019">
        <w:rPr>
          <w:szCs w:val="22"/>
        </w:rPr>
        <w:t xml:space="preserve">Lokacija je dostupna za pregled svakog četvrtka tijekom provedbe nabave u razdoblju od 10.00 do 13.00 sati uz prethodnu najavu (minimalno 24 sata ranije) na e-mail: </w:t>
      </w:r>
      <w:r w:rsidR="00AB4019">
        <w:rPr>
          <w:szCs w:val="22"/>
        </w:rPr>
        <w:t xml:space="preserve"> </w:t>
      </w:r>
      <w:hyperlink r:id="rId13" w:history="1">
        <w:r w:rsidR="008736B8" w:rsidRPr="00293019">
          <w:rPr>
            <w:rStyle w:val="Hyperlink"/>
            <w:szCs w:val="22"/>
          </w:rPr>
          <w:t>maja.damjanovic@zoo.hr</w:t>
        </w:r>
      </w:hyperlink>
      <w:r w:rsidR="00AB4019">
        <w:rPr>
          <w:szCs w:val="22"/>
        </w:rPr>
        <w:t xml:space="preserve">  ili </w:t>
      </w:r>
      <w:hyperlink r:id="rId14" w:history="1">
        <w:r w:rsidR="00AB4019" w:rsidRPr="0049560C">
          <w:rPr>
            <w:rStyle w:val="Hyperlink"/>
            <w:szCs w:val="22"/>
          </w:rPr>
          <w:t>davorka.maljkovic@zoo.hr</w:t>
        </w:r>
      </w:hyperlink>
      <w:r w:rsidR="00AB4019">
        <w:rPr>
          <w:szCs w:val="22"/>
        </w:rPr>
        <w:t xml:space="preserve"> </w:t>
      </w:r>
      <w:r w:rsidRPr="00AB4019">
        <w:rPr>
          <w:szCs w:val="22"/>
        </w:rPr>
        <w:t xml:space="preserve">. </w:t>
      </w:r>
    </w:p>
    <w:p w14:paraId="5A243576" w14:textId="77777777" w:rsidR="003A4433" w:rsidRPr="00AB4019" w:rsidRDefault="003A4433" w:rsidP="003A4433">
      <w:pPr>
        <w:rPr>
          <w:szCs w:val="22"/>
        </w:rPr>
      </w:pPr>
    </w:p>
    <w:p w14:paraId="3A23E0B6" w14:textId="75C5B34F" w:rsidR="003A4433" w:rsidRPr="00AB4019" w:rsidRDefault="003A4433" w:rsidP="003A4433">
      <w:pPr>
        <w:rPr>
          <w:szCs w:val="22"/>
        </w:rPr>
      </w:pPr>
      <w:r w:rsidRPr="00AB4019">
        <w:rPr>
          <w:szCs w:val="22"/>
        </w:rPr>
        <w:t>Tehnička i projektna dokumentacija (</w:t>
      </w:r>
      <w:r w:rsidR="00B94F60" w:rsidRPr="00AB4019">
        <w:rPr>
          <w:szCs w:val="22"/>
        </w:rPr>
        <w:t>Projekti</w:t>
      </w:r>
      <w:r w:rsidRPr="00AB4019">
        <w:rPr>
          <w:szCs w:val="22"/>
        </w:rPr>
        <w:t xml:space="preserve">) objavljena je uz ovu dokumentaciju o nabavi  i također je dostupna  zainteresiranim gospodarskim subjektima na adresi: Ustanova Zoološki vrt grada Zagreba, Fakultetsko dobro 1, 10000 Zagreb. Uvid je moguć uz prethodan dogovor s članovima projektnog tima na mail: </w:t>
      </w:r>
      <w:hyperlink r:id="rId15" w:history="1">
        <w:r w:rsidR="00AB4019" w:rsidRPr="0049560C">
          <w:rPr>
            <w:rStyle w:val="Hyperlink"/>
            <w:szCs w:val="22"/>
          </w:rPr>
          <w:t>davorka.maljkovic@zoo.hr</w:t>
        </w:r>
      </w:hyperlink>
      <w:r w:rsidR="00AB4019">
        <w:rPr>
          <w:szCs w:val="22"/>
        </w:rPr>
        <w:t xml:space="preserve"> </w:t>
      </w:r>
      <w:r w:rsidRPr="00AB4019">
        <w:rPr>
          <w:szCs w:val="22"/>
        </w:rPr>
        <w:t xml:space="preserve"> i </w:t>
      </w:r>
      <w:hyperlink r:id="rId16" w:history="1">
        <w:r w:rsidR="00AB4019" w:rsidRPr="0049560C">
          <w:rPr>
            <w:rStyle w:val="Hyperlink"/>
            <w:szCs w:val="22"/>
          </w:rPr>
          <w:t>zoran.petkovic@zoo.hr</w:t>
        </w:r>
      </w:hyperlink>
      <w:r w:rsidR="00AB4019">
        <w:rPr>
          <w:szCs w:val="22"/>
        </w:rPr>
        <w:t xml:space="preserve"> </w:t>
      </w:r>
      <w:r w:rsidRPr="00AB4019">
        <w:rPr>
          <w:szCs w:val="22"/>
        </w:rPr>
        <w:t>.</w:t>
      </w:r>
    </w:p>
    <w:p w14:paraId="0D706EBA" w14:textId="77777777" w:rsidR="003A4433" w:rsidRPr="00AB4019" w:rsidRDefault="003A4433" w:rsidP="003A4433">
      <w:pPr>
        <w:rPr>
          <w:szCs w:val="22"/>
        </w:rPr>
      </w:pPr>
    </w:p>
    <w:p w14:paraId="1F28C263" w14:textId="57981051" w:rsidR="003A4433" w:rsidRPr="00AB4019" w:rsidRDefault="00045E43" w:rsidP="003A4433">
      <w:pPr>
        <w:rPr>
          <w:szCs w:val="22"/>
        </w:rPr>
      </w:pPr>
      <w:r w:rsidRPr="00AB4019">
        <w:rPr>
          <w:szCs w:val="22"/>
        </w:rPr>
        <w:t>CPV - 45255400</w:t>
      </w:r>
      <w:r w:rsidR="003A4433" w:rsidRPr="00AB4019">
        <w:rPr>
          <w:szCs w:val="22"/>
        </w:rPr>
        <w:t xml:space="preserve"> - Radovi na</w:t>
      </w:r>
      <w:r w:rsidRPr="00AB4019">
        <w:rPr>
          <w:szCs w:val="22"/>
        </w:rPr>
        <w:t xml:space="preserve"> montaži.</w:t>
      </w:r>
    </w:p>
    <w:p w14:paraId="79B614BF" w14:textId="77777777" w:rsidR="003A4433" w:rsidRPr="00AB4019" w:rsidRDefault="003A4433" w:rsidP="003A4433">
      <w:pPr>
        <w:rPr>
          <w:szCs w:val="22"/>
        </w:rPr>
      </w:pPr>
    </w:p>
    <w:p w14:paraId="5946D9D9" w14:textId="22C2B6D3" w:rsidR="003A4433" w:rsidRPr="00AB4019" w:rsidRDefault="003A4433" w:rsidP="003A4433">
      <w:pPr>
        <w:rPr>
          <w:szCs w:val="22"/>
        </w:rPr>
      </w:pPr>
      <w:r w:rsidRPr="00AB4019">
        <w:rPr>
          <w:szCs w:val="22"/>
        </w:rPr>
        <w:t>Predmet nabave nije podijeljen na grupe:</w:t>
      </w:r>
    </w:p>
    <w:p w14:paraId="5E43871A" w14:textId="77777777" w:rsidR="00726F4F" w:rsidRPr="00AB4019" w:rsidRDefault="00726F4F" w:rsidP="00F123E7">
      <w:pPr>
        <w:rPr>
          <w:szCs w:val="22"/>
        </w:rPr>
      </w:pPr>
    </w:p>
    <w:p w14:paraId="67A61DEC" w14:textId="0DFDD8B7" w:rsidR="00396C55" w:rsidRPr="00AB4019" w:rsidRDefault="00033BA7" w:rsidP="00F26241">
      <w:pPr>
        <w:pStyle w:val="Subtitle"/>
      </w:pPr>
      <w:r w:rsidRPr="00AB4019">
        <w:t>Vrsta postupka nabave:</w:t>
      </w:r>
    </w:p>
    <w:p w14:paraId="1DFCC921" w14:textId="50068CA0" w:rsidR="00396C55" w:rsidRPr="00AB4019" w:rsidRDefault="00396C55" w:rsidP="006D1249">
      <w:pPr>
        <w:rPr>
          <w:szCs w:val="22"/>
        </w:rPr>
      </w:pPr>
      <w:r w:rsidRPr="00AB4019">
        <w:rPr>
          <w:szCs w:val="22"/>
        </w:rPr>
        <w:t>Postupak jednostavne nabave</w:t>
      </w:r>
      <w:r w:rsidR="00B24958" w:rsidRPr="00AB4019">
        <w:rPr>
          <w:szCs w:val="22"/>
        </w:rPr>
        <w:t xml:space="preserve"> </w:t>
      </w:r>
      <w:r w:rsidR="00A00500" w:rsidRPr="00AB4019">
        <w:rPr>
          <w:szCs w:val="22"/>
        </w:rPr>
        <w:t>radova</w:t>
      </w:r>
      <w:r w:rsidR="005459CE" w:rsidRPr="00AB4019">
        <w:rPr>
          <w:szCs w:val="22"/>
        </w:rPr>
        <w:t>.</w:t>
      </w:r>
    </w:p>
    <w:p w14:paraId="32F85C7D" w14:textId="77777777" w:rsidR="00396C55" w:rsidRPr="00AB4019" w:rsidRDefault="00396C55" w:rsidP="006D1249">
      <w:pPr>
        <w:rPr>
          <w:szCs w:val="22"/>
        </w:rPr>
      </w:pPr>
    </w:p>
    <w:p w14:paraId="5CB3EC32" w14:textId="33393DAE" w:rsidR="00044563" w:rsidRPr="00AB4019" w:rsidRDefault="00044563" w:rsidP="006D1249">
      <w:pPr>
        <w:rPr>
          <w:szCs w:val="22"/>
        </w:rPr>
      </w:pPr>
      <w:r w:rsidRPr="00AB4019">
        <w:rPr>
          <w:szCs w:val="22"/>
        </w:rPr>
        <w:t>Sukladno čl. 15. st. 1. Zakona o javnoj nabavi (Narodne novine br. 120/2016</w:t>
      </w:r>
      <w:r w:rsidR="004768D4" w:rsidRPr="00AB4019">
        <w:rPr>
          <w:szCs w:val="22"/>
        </w:rPr>
        <w:t xml:space="preserve"> i 114/2022</w:t>
      </w:r>
      <w:r w:rsidRPr="00AB4019">
        <w:rPr>
          <w:szCs w:val="22"/>
        </w:rPr>
        <w:t>) za procijenjenu vrijednost nabave manju od 2</w:t>
      </w:r>
      <w:r w:rsidR="004768D4" w:rsidRPr="00AB4019">
        <w:rPr>
          <w:szCs w:val="22"/>
        </w:rPr>
        <w:t>6</w:t>
      </w:r>
      <w:r w:rsidRPr="00AB4019">
        <w:rPr>
          <w:szCs w:val="22"/>
        </w:rPr>
        <w:t>.</w:t>
      </w:r>
      <w:r w:rsidR="004768D4" w:rsidRPr="00AB4019">
        <w:rPr>
          <w:szCs w:val="22"/>
        </w:rPr>
        <w:t>5</w:t>
      </w:r>
      <w:r w:rsidR="009864AD" w:rsidRPr="00AB4019">
        <w:rPr>
          <w:szCs w:val="22"/>
        </w:rPr>
        <w:t>4</w:t>
      </w:r>
      <w:r w:rsidRPr="00AB4019">
        <w:rPr>
          <w:szCs w:val="22"/>
        </w:rPr>
        <w:t xml:space="preserve">0,00 </w:t>
      </w:r>
      <w:r w:rsidR="004768D4" w:rsidRPr="00AB4019">
        <w:rPr>
          <w:szCs w:val="22"/>
        </w:rPr>
        <w:t>eura</w:t>
      </w:r>
      <w:r w:rsidRPr="00AB4019">
        <w:rPr>
          <w:szCs w:val="22"/>
        </w:rPr>
        <w:t xml:space="preserve"> bez PDV-a</w:t>
      </w:r>
      <w:r w:rsidR="00037471" w:rsidRPr="00AB4019">
        <w:rPr>
          <w:szCs w:val="22"/>
        </w:rPr>
        <w:t xml:space="preserve"> </w:t>
      </w:r>
      <w:r w:rsidRPr="00AB4019">
        <w:rPr>
          <w:szCs w:val="22"/>
        </w:rPr>
        <w:t xml:space="preserve">za robu i usluge, odnosno manje od </w:t>
      </w:r>
      <w:r w:rsidR="004768D4" w:rsidRPr="00AB4019">
        <w:rPr>
          <w:szCs w:val="22"/>
        </w:rPr>
        <w:t>66.360,00 eura</w:t>
      </w:r>
      <w:r w:rsidRPr="00AB4019">
        <w:rPr>
          <w:szCs w:val="22"/>
        </w:rPr>
        <w:t xml:space="preserve"> bez PDV-a za radove,</w:t>
      </w:r>
      <w:r w:rsidR="00037471" w:rsidRPr="00AB4019">
        <w:rPr>
          <w:szCs w:val="22"/>
        </w:rPr>
        <w:t xml:space="preserve"> </w:t>
      </w:r>
      <w:r w:rsidRPr="00AB4019">
        <w:rPr>
          <w:szCs w:val="22"/>
        </w:rPr>
        <w:t>Naručitelj ne provodi</w:t>
      </w:r>
      <w:r w:rsidR="00037471" w:rsidRPr="00AB4019">
        <w:rPr>
          <w:szCs w:val="22"/>
        </w:rPr>
        <w:t xml:space="preserve"> </w:t>
      </w:r>
      <w:r w:rsidRPr="00AB4019">
        <w:rPr>
          <w:szCs w:val="22"/>
        </w:rPr>
        <w:t>postupak javne nabave propisan Zakonom o javnoj nabavi.</w:t>
      </w:r>
    </w:p>
    <w:p w14:paraId="7D7923E2" w14:textId="77777777" w:rsidR="00044563" w:rsidRPr="00AB4019" w:rsidRDefault="00044563" w:rsidP="006D1249">
      <w:pPr>
        <w:rPr>
          <w:szCs w:val="22"/>
        </w:rPr>
      </w:pPr>
    </w:p>
    <w:p w14:paraId="4C08459B" w14:textId="32CCC282" w:rsidR="00044563" w:rsidRPr="00AB4019" w:rsidRDefault="00044563" w:rsidP="006D1249">
      <w:pPr>
        <w:rPr>
          <w:szCs w:val="22"/>
        </w:rPr>
      </w:pPr>
      <w:r w:rsidRPr="00AB4019">
        <w:rPr>
          <w:szCs w:val="22"/>
        </w:rPr>
        <w:t xml:space="preserve">Postupak jednostavne nabave provodi se u skladu s Pravilnikom o jednostavnoj nabavi Ustanove Zoološki vrt Grada Zagreba od </w:t>
      </w:r>
      <w:r w:rsidR="002408DF" w:rsidRPr="00AB4019">
        <w:rPr>
          <w:szCs w:val="22"/>
        </w:rPr>
        <w:t>09</w:t>
      </w:r>
      <w:r w:rsidRPr="00AB4019">
        <w:rPr>
          <w:szCs w:val="22"/>
        </w:rPr>
        <w:t>.</w:t>
      </w:r>
      <w:r w:rsidR="002408DF" w:rsidRPr="00AB4019">
        <w:rPr>
          <w:szCs w:val="22"/>
        </w:rPr>
        <w:t>12</w:t>
      </w:r>
      <w:r w:rsidRPr="00AB4019">
        <w:rPr>
          <w:szCs w:val="22"/>
        </w:rPr>
        <w:t>.202</w:t>
      </w:r>
      <w:r w:rsidR="002408DF" w:rsidRPr="00AB4019">
        <w:rPr>
          <w:szCs w:val="22"/>
        </w:rPr>
        <w:t>4</w:t>
      </w:r>
      <w:r w:rsidRPr="00AB4019">
        <w:rPr>
          <w:szCs w:val="22"/>
        </w:rPr>
        <w:t>. godine objavljenom</w:t>
      </w:r>
      <w:r w:rsidR="00037471" w:rsidRPr="00AB4019">
        <w:rPr>
          <w:szCs w:val="22"/>
        </w:rPr>
        <w:t xml:space="preserve"> </w:t>
      </w:r>
      <w:r w:rsidRPr="00AB4019">
        <w:rPr>
          <w:szCs w:val="22"/>
        </w:rPr>
        <w:t>na stranici</w:t>
      </w:r>
      <w:r w:rsidR="002408DF" w:rsidRPr="00AB4019">
        <w:rPr>
          <w:szCs w:val="22"/>
        </w:rPr>
        <w:t xml:space="preserve"> chrome-extension://efaidnbmnnnibpcajpcglclefindmkaj/https://zoo.hr/wp-content/uploads/2024/12/PRAVILNIK-O-JEDNOSTAVNOJ-NABAVI-09.12.2024.pdf.</w:t>
      </w:r>
    </w:p>
    <w:p w14:paraId="1BA514A7" w14:textId="5DDA804D" w:rsidR="00396C55" w:rsidRPr="00AB4019" w:rsidRDefault="00B24958" w:rsidP="007854E8">
      <w:pPr>
        <w:pStyle w:val="Subtitle"/>
      </w:pPr>
      <w:r w:rsidRPr="00AB4019">
        <w:t>OBJAVA POZIVA NA DOSTAVU PONUDE</w:t>
      </w:r>
      <w:r w:rsidR="00756B24" w:rsidRPr="00AB4019">
        <w:t>:</w:t>
      </w:r>
    </w:p>
    <w:p w14:paraId="117259D4" w14:textId="08B4B671" w:rsidR="00396C55" w:rsidRPr="00AB4019" w:rsidRDefault="000C224A" w:rsidP="006D1249">
      <w:pPr>
        <w:rPr>
          <w:szCs w:val="22"/>
        </w:rPr>
      </w:pPr>
      <w:r w:rsidRPr="00AB4019">
        <w:rPr>
          <w:szCs w:val="22"/>
        </w:rPr>
        <w:t xml:space="preserve">Ovaj poziv objavljuje se na službenoj internetskoj stranici </w:t>
      </w:r>
      <w:r w:rsidR="00396C55" w:rsidRPr="00AB4019">
        <w:rPr>
          <w:szCs w:val="22"/>
        </w:rPr>
        <w:t>Naručitelja</w:t>
      </w:r>
      <w:bookmarkStart w:id="3" w:name="_Hlk111118575"/>
      <w:r w:rsidRPr="00AB4019">
        <w:rPr>
          <w:szCs w:val="22"/>
        </w:rPr>
        <w:t xml:space="preserve"> </w:t>
      </w:r>
      <w:hyperlink r:id="rId17" w:history="1">
        <w:r w:rsidRPr="00AB4019">
          <w:rPr>
            <w:rStyle w:val="Hyperlink"/>
            <w:szCs w:val="22"/>
          </w:rPr>
          <w:t>https://zoo.hr/jednostavna-nabava/</w:t>
        </w:r>
      </w:hyperlink>
      <w:bookmarkEnd w:id="3"/>
      <w:r w:rsidR="00396C55" w:rsidRPr="00AB4019">
        <w:rPr>
          <w:szCs w:val="22"/>
        </w:rPr>
        <w:t xml:space="preserve"> </w:t>
      </w:r>
      <w:r w:rsidRPr="00AB4019">
        <w:rPr>
          <w:szCs w:val="22"/>
        </w:rPr>
        <w:t xml:space="preserve">uz </w:t>
      </w:r>
      <w:r w:rsidR="00DE211A" w:rsidRPr="00AB4019">
        <w:rPr>
          <w:szCs w:val="22"/>
        </w:rPr>
        <w:t>Obrazac Ponudbenog lista</w:t>
      </w:r>
      <w:r w:rsidR="005B3F4D" w:rsidRPr="00AB4019">
        <w:rPr>
          <w:szCs w:val="22"/>
        </w:rPr>
        <w:t xml:space="preserve">, </w:t>
      </w:r>
      <w:r w:rsidR="00DE211A" w:rsidRPr="00AB4019">
        <w:rPr>
          <w:szCs w:val="22"/>
        </w:rPr>
        <w:t xml:space="preserve"> </w:t>
      </w:r>
      <w:r w:rsidRPr="00AB4019">
        <w:rPr>
          <w:szCs w:val="22"/>
        </w:rPr>
        <w:t>Troškovn</w:t>
      </w:r>
      <w:r w:rsidR="0069485E" w:rsidRPr="00AB4019">
        <w:rPr>
          <w:szCs w:val="22"/>
        </w:rPr>
        <w:t>i</w:t>
      </w:r>
      <w:r w:rsidR="00FE18E9" w:rsidRPr="00AB4019">
        <w:rPr>
          <w:szCs w:val="22"/>
        </w:rPr>
        <w:t>ka</w:t>
      </w:r>
      <w:r w:rsidR="005B3F4D" w:rsidRPr="00AB4019">
        <w:rPr>
          <w:szCs w:val="22"/>
        </w:rPr>
        <w:t xml:space="preserve"> i Projekata</w:t>
      </w:r>
      <w:r w:rsidR="00DE211A" w:rsidRPr="00AB4019">
        <w:rPr>
          <w:szCs w:val="22"/>
        </w:rPr>
        <w:t>,</w:t>
      </w:r>
      <w:r w:rsidRPr="00AB4019">
        <w:rPr>
          <w:szCs w:val="22"/>
        </w:rPr>
        <w:t xml:space="preserve"> koji su sastavni dio ovog Poziva na dostavu ponude. </w:t>
      </w:r>
    </w:p>
    <w:p w14:paraId="3D8E9960" w14:textId="7B83FA88" w:rsidR="00C752C1" w:rsidRPr="00AB4019" w:rsidRDefault="001C70B7" w:rsidP="007854E8">
      <w:pPr>
        <w:pStyle w:val="Subtitle"/>
      </w:pPr>
      <w:r w:rsidRPr="00AB4019">
        <w:t>PROCIJENJENA VRIJEDNOST NABAVE:</w:t>
      </w:r>
    </w:p>
    <w:p w14:paraId="04E8706F" w14:textId="669B8675" w:rsidR="002F77EF" w:rsidRPr="00AB4019" w:rsidRDefault="002F77EF" w:rsidP="006D2645">
      <w:pPr>
        <w:pStyle w:val="NoSpacing"/>
        <w:rPr>
          <w:rFonts w:ascii="Cambria" w:hAnsi="Cambria"/>
          <w:color w:val="000000"/>
          <w:sz w:val="22"/>
          <w:szCs w:val="22"/>
        </w:rPr>
      </w:pPr>
      <w:r w:rsidRPr="00AB4019">
        <w:rPr>
          <w:rFonts w:ascii="Cambria" w:hAnsi="Cambria"/>
          <w:color w:val="000000"/>
          <w:sz w:val="22"/>
          <w:szCs w:val="22"/>
        </w:rPr>
        <w:t>Procijenjena vrijednost nabave iznosi</w:t>
      </w:r>
      <w:r w:rsidR="00481A52" w:rsidRPr="00AB4019">
        <w:rPr>
          <w:rFonts w:ascii="Cambria" w:hAnsi="Cambria"/>
          <w:color w:val="000000"/>
          <w:sz w:val="22"/>
          <w:szCs w:val="22"/>
        </w:rPr>
        <w:t xml:space="preserve"> </w:t>
      </w:r>
      <w:r w:rsidR="005B3F4D" w:rsidRPr="00AB4019">
        <w:rPr>
          <w:rFonts w:ascii="Cambria" w:hAnsi="Cambria"/>
          <w:color w:val="000000"/>
          <w:sz w:val="22"/>
          <w:szCs w:val="22"/>
        </w:rPr>
        <w:t>25</w:t>
      </w:r>
      <w:r w:rsidR="00726F4F" w:rsidRPr="00AB4019">
        <w:rPr>
          <w:rFonts w:ascii="Cambria" w:hAnsi="Cambria"/>
          <w:color w:val="000000"/>
          <w:sz w:val="22"/>
          <w:szCs w:val="22"/>
        </w:rPr>
        <w:t>.</w:t>
      </w:r>
      <w:r w:rsidR="00D97F96" w:rsidRPr="00AB4019">
        <w:rPr>
          <w:rFonts w:ascii="Cambria" w:hAnsi="Cambria"/>
          <w:color w:val="000000"/>
          <w:sz w:val="22"/>
          <w:szCs w:val="22"/>
        </w:rPr>
        <w:t>0</w:t>
      </w:r>
      <w:r w:rsidR="00F35D10" w:rsidRPr="00AB4019">
        <w:rPr>
          <w:rFonts w:ascii="Cambria" w:hAnsi="Cambria"/>
          <w:color w:val="000000"/>
          <w:sz w:val="22"/>
          <w:szCs w:val="22"/>
        </w:rPr>
        <w:t>0</w:t>
      </w:r>
      <w:r w:rsidR="00726F4F" w:rsidRPr="00AB4019">
        <w:rPr>
          <w:rFonts w:ascii="Cambria" w:hAnsi="Cambria"/>
          <w:color w:val="000000"/>
          <w:sz w:val="22"/>
          <w:szCs w:val="22"/>
        </w:rPr>
        <w:t>0</w:t>
      </w:r>
      <w:r w:rsidR="00F35D10" w:rsidRPr="00AB4019">
        <w:rPr>
          <w:rFonts w:ascii="Cambria" w:hAnsi="Cambria"/>
          <w:color w:val="000000"/>
          <w:sz w:val="22"/>
          <w:szCs w:val="22"/>
        </w:rPr>
        <w:t>,00</w:t>
      </w:r>
      <w:r w:rsidR="00726F4F" w:rsidRPr="00AB4019">
        <w:rPr>
          <w:rFonts w:ascii="Cambria" w:hAnsi="Cambria"/>
          <w:color w:val="000000"/>
          <w:sz w:val="22"/>
          <w:szCs w:val="22"/>
        </w:rPr>
        <w:t xml:space="preserve"> € (bez PDV-a)</w:t>
      </w:r>
      <w:r w:rsidR="0056109E" w:rsidRPr="00AB4019">
        <w:rPr>
          <w:rFonts w:ascii="Cambria" w:hAnsi="Cambria"/>
          <w:color w:val="000000"/>
          <w:sz w:val="22"/>
          <w:szCs w:val="22"/>
        </w:rPr>
        <w:t>.</w:t>
      </w:r>
    </w:p>
    <w:p w14:paraId="4981217D" w14:textId="353AF618" w:rsidR="003B577B" w:rsidRPr="00AB4019" w:rsidRDefault="002319C0" w:rsidP="007B4BF5">
      <w:pPr>
        <w:pStyle w:val="Subtitle"/>
        <w:rPr>
          <w:rStyle w:val="IntenseReference"/>
        </w:rPr>
      </w:pPr>
      <w:r w:rsidRPr="00AB4019">
        <w:rPr>
          <w:rStyle w:val="IntenseReference"/>
        </w:rPr>
        <w:t>TEHNIČKE SPECIFIKACIJE</w:t>
      </w:r>
    </w:p>
    <w:p w14:paraId="495FF727" w14:textId="39AE1E85" w:rsidR="00A019E9" w:rsidRPr="00AB4019" w:rsidRDefault="00A019E9" w:rsidP="00A019E9">
      <w:pPr>
        <w:rPr>
          <w:szCs w:val="22"/>
        </w:rPr>
      </w:pPr>
      <w:r w:rsidRPr="00AB4019">
        <w:rPr>
          <w:szCs w:val="22"/>
        </w:rPr>
        <w:t xml:space="preserve">Tehničkim specifikacijama utvrđuju se tražene značajke radova  koji se nabavljaju, a nalaze se u </w:t>
      </w:r>
      <w:r w:rsidR="00272EA0" w:rsidRPr="00AB4019">
        <w:rPr>
          <w:szCs w:val="22"/>
        </w:rPr>
        <w:t>Troškovnicima, Projektima</w:t>
      </w:r>
      <w:r w:rsidRPr="00AB4019">
        <w:rPr>
          <w:szCs w:val="22"/>
        </w:rPr>
        <w:t xml:space="preserve"> i Općim uvjetima</w:t>
      </w:r>
      <w:r w:rsidR="00272EA0" w:rsidRPr="00AB4019">
        <w:rPr>
          <w:szCs w:val="22"/>
        </w:rPr>
        <w:t xml:space="preserve"> uz Troškovnik građevinskih i obrtničkih radova</w:t>
      </w:r>
      <w:r w:rsidRPr="00AB4019">
        <w:rPr>
          <w:szCs w:val="22"/>
        </w:rPr>
        <w:t>.</w:t>
      </w:r>
    </w:p>
    <w:p w14:paraId="01998271" w14:textId="1A40B914" w:rsidR="00A019E9" w:rsidRPr="00AB4019" w:rsidRDefault="00A019E9" w:rsidP="00A019E9">
      <w:pPr>
        <w:rPr>
          <w:szCs w:val="22"/>
        </w:rPr>
      </w:pPr>
      <w:r w:rsidRPr="00AB4019">
        <w:rPr>
          <w:szCs w:val="22"/>
        </w:rPr>
        <w:t xml:space="preserve">Sav potreban materijal i alat koji je neophodan za </w:t>
      </w:r>
      <w:r w:rsidR="00EF7BD4" w:rsidRPr="00AB4019">
        <w:rPr>
          <w:szCs w:val="22"/>
        </w:rPr>
        <w:t>obavljanje radova</w:t>
      </w:r>
      <w:r w:rsidRPr="00AB4019">
        <w:rPr>
          <w:szCs w:val="22"/>
        </w:rPr>
        <w:t xml:space="preserve"> osigurava </w:t>
      </w:r>
      <w:r w:rsidR="00EF7BD4" w:rsidRPr="00AB4019">
        <w:rPr>
          <w:szCs w:val="22"/>
        </w:rPr>
        <w:t>P</w:t>
      </w:r>
      <w:r w:rsidRPr="00AB4019">
        <w:rPr>
          <w:szCs w:val="22"/>
        </w:rPr>
        <w:t>onuditelj tako da je i cijena materijala uključena u cijenu radova.</w:t>
      </w:r>
    </w:p>
    <w:p w14:paraId="792DD268" w14:textId="7A298787" w:rsidR="00A019E9" w:rsidRPr="00AB4019" w:rsidRDefault="00A019E9" w:rsidP="00A019E9">
      <w:pPr>
        <w:rPr>
          <w:szCs w:val="22"/>
        </w:rPr>
      </w:pPr>
      <w:r w:rsidRPr="00AB4019">
        <w:rPr>
          <w:szCs w:val="22"/>
        </w:rPr>
        <w:t xml:space="preserve">Ukoliko postoje izuzetci od navedenog pravila oni su izrijekom navedeni u </w:t>
      </w:r>
      <w:r w:rsidR="00EF7BD4" w:rsidRPr="00AB4019">
        <w:rPr>
          <w:szCs w:val="22"/>
        </w:rPr>
        <w:t>T</w:t>
      </w:r>
      <w:r w:rsidRPr="00AB4019">
        <w:rPr>
          <w:szCs w:val="22"/>
        </w:rPr>
        <w:t>roškovni</w:t>
      </w:r>
      <w:r w:rsidR="00EF7BD4" w:rsidRPr="00AB4019">
        <w:rPr>
          <w:szCs w:val="22"/>
        </w:rPr>
        <w:t>cima</w:t>
      </w:r>
      <w:r w:rsidRPr="00AB4019">
        <w:rPr>
          <w:szCs w:val="22"/>
        </w:rPr>
        <w:t xml:space="preserve">.  </w:t>
      </w:r>
    </w:p>
    <w:p w14:paraId="6DEDEA2C" w14:textId="77777777" w:rsidR="00A019E9" w:rsidRPr="00AB4019" w:rsidRDefault="00A019E9" w:rsidP="00A019E9">
      <w:pPr>
        <w:rPr>
          <w:szCs w:val="22"/>
        </w:rPr>
      </w:pPr>
      <w:r w:rsidRPr="00AB4019">
        <w:rPr>
          <w:szCs w:val="22"/>
        </w:rPr>
        <w:t xml:space="preserve">Za kvalitetu pruženih usluga pružatelj odgovara sukladno odredbama Zakona o obveznim odnosima. </w:t>
      </w:r>
    </w:p>
    <w:p w14:paraId="3F65194D" w14:textId="77777777" w:rsidR="00A019E9" w:rsidRPr="00AB4019" w:rsidRDefault="00A019E9" w:rsidP="00A019E9">
      <w:pPr>
        <w:rPr>
          <w:szCs w:val="22"/>
        </w:rPr>
      </w:pPr>
    </w:p>
    <w:p w14:paraId="1170278D" w14:textId="16FFBC3D" w:rsidR="00A019E9" w:rsidRPr="00AB4019" w:rsidRDefault="00A019E9" w:rsidP="00A019E9">
      <w:pPr>
        <w:rPr>
          <w:szCs w:val="22"/>
        </w:rPr>
      </w:pPr>
      <w:r w:rsidRPr="00AB4019">
        <w:rPr>
          <w:szCs w:val="22"/>
        </w:rPr>
        <w:t>Pri izradi tehničkih specifikacija n</w:t>
      </w:r>
      <w:r w:rsidR="00940269" w:rsidRPr="00AB4019">
        <w:rPr>
          <w:szCs w:val="22"/>
        </w:rPr>
        <w:t>i</w:t>
      </w:r>
      <w:r w:rsidRPr="00AB4019">
        <w:rPr>
          <w:szCs w:val="22"/>
        </w:rPr>
        <w:t>su uzeti u obzir kriteriji dostupnosti za osobe s invaliditetom.</w:t>
      </w:r>
    </w:p>
    <w:p w14:paraId="4F42805F" w14:textId="77777777" w:rsidR="003B577B" w:rsidRPr="00AB4019" w:rsidRDefault="003B577B" w:rsidP="003B577B">
      <w:pPr>
        <w:pStyle w:val="ListParagraph"/>
        <w:spacing w:after="0" w:line="240" w:lineRule="auto"/>
        <w:ind w:left="1418" w:hanging="1560"/>
        <w:contextualSpacing w:val="0"/>
        <w:jc w:val="left"/>
        <w:rPr>
          <w:rFonts w:ascii="Cambria" w:hAnsi="Cambria" w:cs="Calibri"/>
          <w:sz w:val="22"/>
          <w:szCs w:val="22"/>
        </w:rPr>
      </w:pPr>
    </w:p>
    <w:p w14:paraId="02C175B1" w14:textId="4E8AD371" w:rsidR="002F77EF" w:rsidRPr="00AB4019" w:rsidRDefault="002319C0" w:rsidP="007854E8">
      <w:pPr>
        <w:pStyle w:val="Subtitle"/>
        <w:rPr>
          <w:rStyle w:val="IntenseReference"/>
          <w:b/>
          <w:bCs/>
          <w:smallCaps/>
        </w:rPr>
      </w:pPr>
      <w:r w:rsidRPr="00AB4019">
        <w:rPr>
          <w:rStyle w:val="IntenseReference"/>
        </w:rPr>
        <w:t>TROŠKOVNI</w:t>
      </w:r>
      <w:r w:rsidR="006355DE" w:rsidRPr="00AB4019">
        <w:rPr>
          <w:rStyle w:val="IntenseReference"/>
        </w:rPr>
        <w:t>K</w:t>
      </w:r>
    </w:p>
    <w:p w14:paraId="52CCA9EB" w14:textId="0265593B" w:rsidR="002F77EF" w:rsidRDefault="002F77EF" w:rsidP="006D1249">
      <w:pPr>
        <w:rPr>
          <w:szCs w:val="22"/>
        </w:rPr>
      </w:pPr>
      <w:r w:rsidRPr="00AB4019">
        <w:rPr>
          <w:szCs w:val="22"/>
        </w:rPr>
        <w:lastRenderedPageBreak/>
        <w:t>Troškovn</w:t>
      </w:r>
      <w:r w:rsidR="008D14E8" w:rsidRPr="00AB4019">
        <w:rPr>
          <w:szCs w:val="22"/>
        </w:rPr>
        <w:t>i</w:t>
      </w:r>
      <w:r w:rsidR="00AB4019">
        <w:rPr>
          <w:szCs w:val="22"/>
        </w:rPr>
        <w:t>k</w:t>
      </w:r>
      <w:r w:rsidR="00311985" w:rsidRPr="00AB4019">
        <w:rPr>
          <w:szCs w:val="22"/>
        </w:rPr>
        <w:t xml:space="preserve"> </w:t>
      </w:r>
      <w:r w:rsidRPr="00AB4019">
        <w:rPr>
          <w:szCs w:val="22"/>
        </w:rPr>
        <w:t>se nalaz</w:t>
      </w:r>
      <w:r w:rsidR="00AB4019">
        <w:rPr>
          <w:szCs w:val="22"/>
        </w:rPr>
        <w:t>i</w:t>
      </w:r>
      <w:r w:rsidR="008D14E8" w:rsidRPr="00AB4019">
        <w:rPr>
          <w:szCs w:val="22"/>
        </w:rPr>
        <w:t xml:space="preserve"> </w:t>
      </w:r>
      <w:r w:rsidRPr="00AB4019">
        <w:rPr>
          <w:szCs w:val="22"/>
        </w:rPr>
        <w:t xml:space="preserve">u prilogu </w:t>
      </w:r>
      <w:r w:rsidR="00D02309" w:rsidRPr="00AB4019">
        <w:rPr>
          <w:szCs w:val="22"/>
        </w:rPr>
        <w:t xml:space="preserve">ovog </w:t>
      </w:r>
      <w:r w:rsidR="000047EC" w:rsidRPr="00AB4019">
        <w:rPr>
          <w:szCs w:val="22"/>
        </w:rPr>
        <w:t>Poziva na dostavu ponuda</w:t>
      </w:r>
      <w:r w:rsidR="00AB4019">
        <w:rPr>
          <w:szCs w:val="22"/>
        </w:rPr>
        <w:t>, a sastoji se od:</w:t>
      </w:r>
    </w:p>
    <w:p w14:paraId="41EBC69E" w14:textId="41A680F2" w:rsidR="00AB4019" w:rsidRDefault="00AB4019" w:rsidP="006D1249">
      <w:pPr>
        <w:rPr>
          <w:szCs w:val="22"/>
        </w:rPr>
      </w:pPr>
      <w:r>
        <w:rPr>
          <w:szCs w:val="22"/>
        </w:rPr>
        <w:t>Troškovnika građevinsko-obrtničkih radova</w:t>
      </w:r>
    </w:p>
    <w:p w14:paraId="3E50495F" w14:textId="2CF27B4F" w:rsidR="00AB4019" w:rsidRDefault="00AB4019" w:rsidP="006D1249">
      <w:pPr>
        <w:rPr>
          <w:szCs w:val="22"/>
        </w:rPr>
      </w:pPr>
      <w:r>
        <w:rPr>
          <w:szCs w:val="22"/>
        </w:rPr>
        <w:t>Troškovnika elektro radova</w:t>
      </w:r>
    </w:p>
    <w:p w14:paraId="45A80F9E" w14:textId="27BEE2AC" w:rsidR="00AB4019" w:rsidRDefault="00AB4019" w:rsidP="006D1249">
      <w:pPr>
        <w:rPr>
          <w:szCs w:val="22"/>
        </w:rPr>
      </w:pPr>
      <w:r>
        <w:rPr>
          <w:szCs w:val="22"/>
        </w:rPr>
        <w:t xml:space="preserve">Troškovnika strojarskih radova i </w:t>
      </w:r>
    </w:p>
    <w:p w14:paraId="704DB9D8" w14:textId="7EB97CB7" w:rsidR="00AB4019" w:rsidRPr="00AB4019" w:rsidRDefault="00AB4019" w:rsidP="006D1249">
      <w:pPr>
        <w:rPr>
          <w:szCs w:val="22"/>
        </w:rPr>
      </w:pPr>
      <w:r>
        <w:rPr>
          <w:szCs w:val="22"/>
        </w:rPr>
        <w:t>Troškovnika radova vodovoda i odvodnje</w:t>
      </w:r>
    </w:p>
    <w:p w14:paraId="36C458C0" w14:textId="77777777" w:rsidR="009D439D" w:rsidRPr="00AB4019" w:rsidRDefault="009D439D" w:rsidP="006D1249">
      <w:pPr>
        <w:rPr>
          <w:szCs w:val="22"/>
        </w:rPr>
      </w:pPr>
    </w:p>
    <w:p w14:paraId="109F7312" w14:textId="02A59D5A" w:rsidR="002F77EF" w:rsidRPr="00AB4019" w:rsidRDefault="002F77EF" w:rsidP="006D1249">
      <w:pPr>
        <w:rPr>
          <w:szCs w:val="22"/>
        </w:rPr>
      </w:pPr>
      <w:r w:rsidRPr="00AB4019">
        <w:rPr>
          <w:szCs w:val="22"/>
        </w:rPr>
        <w:t>Gospodarski subjekt treba popuniti priložen</w:t>
      </w:r>
      <w:r w:rsidR="00B42ECC" w:rsidRPr="00AB4019">
        <w:rPr>
          <w:szCs w:val="22"/>
        </w:rPr>
        <w:t>e</w:t>
      </w:r>
      <w:r w:rsidRPr="00AB4019">
        <w:rPr>
          <w:szCs w:val="22"/>
        </w:rPr>
        <w:t xml:space="preserve"> </w:t>
      </w:r>
      <w:r w:rsidR="00AB4019">
        <w:rPr>
          <w:szCs w:val="22"/>
        </w:rPr>
        <w:t xml:space="preserve">sve listove </w:t>
      </w:r>
      <w:r w:rsidR="00B42ECC" w:rsidRPr="00AB4019">
        <w:rPr>
          <w:szCs w:val="22"/>
        </w:rPr>
        <w:t>T</w:t>
      </w:r>
      <w:r w:rsidRPr="00AB4019">
        <w:rPr>
          <w:szCs w:val="22"/>
        </w:rPr>
        <w:t>roškovni</w:t>
      </w:r>
      <w:r w:rsidR="00034C53" w:rsidRPr="00AB4019">
        <w:rPr>
          <w:szCs w:val="22"/>
        </w:rPr>
        <w:t>k</w:t>
      </w:r>
      <w:r w:rsidR="00AB4019">
        <w:rPr>
          <w:szCs w:val="22"/>
        </w:rPr>
        <w:t>a</w:t>
      </w:r>
      <w:r w:rsidR="005F5690" w:rsidRPr="00AB4019">
        <w:rPr>
          <w:szCs w:val="22"/>
        </w:rPr>
        <w:t xml:space="preserve"> </w:t>
      </w:r>
      <w:r w:rsidRPr="00AB4019">
        <w:rPr>
          <w:szCs w:val="22"/>
        </w:rPr>
        <w:t>- upisati sve jedinične cijene stavaka i ukupne cijene stavaka, kao i cijenu ponude bez poreza na dodanu vrijednost.</w:t>
      </w:r>
    </w:p>
    <w:p w14:paraId="115C9E9F" w14:textId="77777777" w:rsidR="00D02309" w:rsidRPr="00AB4019" w:rsidRDefault="00D02309" w:rsidP="006D1249">
      <w:pPr>
        <w:rPr>
          <w:szCs w:val="22"/>
        </w:rPr>
      </w:pPr>
    </w:p>
    <w:p w14:paraId="500E23B9" w14:textId="22A43A48" w:rsidR="002F77EF" w:rsidRPr="00AB4019" w:rsidRDefault="002F77EF" w:rsidP="006D1249">
      <w:pPr>
        <w:rPr>
          <w:szCs w:val="22"/>
        </w:rPr>
      </w:pPr>
      <w:r w:rsidRPr="00AB4019">
        <w:rPr>
          <w:szCs w:val="22"/>
        </w:rPr>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AB4019" w:rsidRDefault="00D02309" w:rsidP="006D1249">
      <w:pPr>
        <w:rPr>
          <w:szCs w:val="22"/>
        </w:rPr>
      </w:pPr>
    </w:p>
    <w:p w14:paraId="4843C45F" w14:textId="7B43D154" w:rsidR="00DE6BF4" w:rsidRPr="00AB4019" w:rsidRDefault="002F77EF" w:rsidP="00DE6BF4">
      <w:pPr>
        <w:rPr>
          <w:szCs w:val="22"/>
        </w:rPr>
      </w:pPr>
      <w:r w:rsidRPr="00AB4019">
        <w:rPr>
          <w:szCs w:val="22"/>
        </w:rPr>
        <w:t xml:space="preserve">Ukoliko ponuditelj izmijeni </w:t>
      </w:r>
      <w:r w:rsidR="005F5690" w:rsidRPr="00AB4019">
        <w:rPr>
          <w:szCs w:val="22"/>
        </w:rPr>
        <w:t>T</w:t>
      </w:r>
      <w:r w:rsidRPr="00AB4019">
        <w:rPr>
          <w:szCs w:val="22"/>
        </w:rPr>
        <w:t>roškovnik koji se nalaz</w:t>
      </w:r>
      <w:r w:rsidR="00AB4019">
        <w:rPr>
          <w:szCs w:val="22"/>
        </w:rPr>
        <w:t>i</w:t>
      </w:r>
      <w:r w:rsidRPr="00AB4019">
        <w:rPr>
          <w:szCs w:val="22"/>
        </w:rPr>
        <w:t xml:space="preserve"> u prilogu </w:t>
      </w:r>
      <w:bookmarkStart w:id="4" w:name="_Hlk125541019"/>
      <w:r w:rsidR="008D14E8" w:rsidRPr="00AB4019">
        <w:rPr>
          <w:szCs w:val="22"/>
        </w:rPr>
        <w:t>Poziva na dostavu ponuda</w:t>
      </w:r>
      <w:r w:rsidRPr="00AB4019">
        <w:rPr>
          <w:szCs w:val="22"/>
        </w:rPr>
        <w:t xml:space="preserve"> </w:t>
      </w:r>
      <w:bookmarkEnd w:id="4"/>
      <w:r w:rsidRPr="00AB4019">
        <w:rPr>
          <w:szCs w:val="22"/>
        </w:rPr>
        <w:t>(promijeni tekstualni opis, jedinicu mjere ili količinu stavke) smatrat će se da njegova ponuda nije sukladna</w:t>
      </w:r>
      <w:r w:rsidR="008D14E8" w:rsidRPr="00AB4019">
        <w:rPr>
          <w:szCs w:val="22"/>
        </w:rPr>
        <w:t xml:space="preserve"> Pozivu na dostavu ponuda</w:t>
      </w:r>
      <w:r w:rsidRPr="00AB4019">
        <w:rPr>
          <w:szCs w:val="22"/>
        </w:rPr>
        <w:t xml:space="preserve">, odnosno, da je nepravilna. Ukoliko </w:t>
      </w:r>
      <w:r w:rsidR="005F5690" w:rsidRPr="00AB4019">
        <w:rPr>
          <w:szCs w:val="22"/>
        </w:rPr>
        <w:t>T</w:t>
      </w:r>
      <w:r w:rsidRPr="00AB4019">
        <w:rPr>
          <w:szCs w:val="22"/>
        </w:rPr>
        <w:t xml:space="preserve">roškovnik nije moguće dopuniti, razjasniti ili upotpuniti sukladno odredbama članaka 293. Zakona o javnoj nabavi, takvu ponudu </w:t>
      </w:r>
      <w:r w:rsidR="00311985" w:rsidRPr="00AB4019">
        <w:rPr>
          <w:szCs w:val="22"/>
        </w:rPr>
        <w:t>Naručitelj</w:t>
      </w:r>
      <w:r w:rsidRPr="00AB4019">
        <w:rPr>
          <w:szCs w:val="22"/>
        </w:rPr>
        <w:t xml:space="preserve"> će odbiti na temelju rezultata pregleda i ocjene.</w:t>
      </w:r>
      <w:r w:rsidR="00DE6BF4" w:rsidRPr="00AB4019">
        <w:rPr>
          <w:szCs w:val="22"/>
        </w:rPr>
        <w:t xml:space="preserve"> </w:t>
      </w:r>
    </w:p>
    <w:p w14:paraId="2AF46389" w14:textId="58500487" w:rsidR="002F77EF" w:rsidRPr="00AB4019" w:rsidRDefault="002319C0" w:rsidP="007854E8">
      <w:pPr>
        <w:pStyle w:val="Subtitle"/>
        <w:rPr>
          <w:rStyle w:val="IntenseReference"/>
          <w:b/>
          <w:bCs/>
          <w:smallCaps/>
        </w:rPr>
      </w:pPr>
      <w:r w:rsidRPr="00AB4019">
        <w:rPr>
          <w:rStyle w:val="IntenseReference"/>
        </w:rPr>
        <w:t xml:space="preserve">MJESTO IZVRŠENJA UGOVORA </w:t>
      </w:r>
    </w:p>
    <w:p w14:paraId="36680FE6" w14:textId="047EC958" w:rsidR="00CE3AC9" w:rsidRPr="00AB4019" w:rsidRDefault="002F77EF" w:rsidP="006D1249">
      <w:pPr>
        <w:rPr>
          <w:szCs w:val="22"/>
        </w:rPr>
      </w:pPr>
      <w:r w:rsidRPr="00AB4019">
        <w:rPr>
          <w:szCs w:val="22"/>
        </w:rPr>
        <w:t xml:space="preserve">Mjesto izvršenja ugovora je Republika Hrvatska, </w:t>
      </w:r>
      <w:r w:rsidR="006C3E69" w:rsidRPr="00AB4019">
        <w:rPr>
          <w:szCs w:val="22"/>
        </w:rPr>
        <w:t>G</w:t>
      </w:r>
      <w:r w:rsidRPr="00AB4019">
        <w:rPr>
          <w:szCs w:val="22"/>
        </w:rPr>
        <w:t>rad Zagreb na lokacij</w:t>
      </w:r>
      <w:r w:rsidR="00CE3AC9" w:rsidRPr="00AB4019">
        <w:rPr>
          <w:szCs w:val="22"/>
        </w:rPr>
        <w:t>i</w:t>
      </w:r>
      <w:r w:rsidRPr="00AB4019">
        <w:rPr>
          <w:szCs w:val="22"/>
        </w:rPr>
        <w:t xml:space="preserve"> Naručitelja: </w:t>
      </w:r>
    </w:p>
    <w:p w14:paraId="76CF9AA1" w14:textId="12A33586" w:rsidR="002F77EF" w:rsidRPr="00AB4019" w:rsidRDefault="002F77EF" w:rsidP="006D1249">
      <w:pPr>
        <w:rPr>
          <w:rStyle w:val="IntenseReference"/>
          <w:caps w:val="0"/>
          <w:color w:val="auto"/>
          <w:szCs w:val="22"/>
        </w:rPr>
      </w:pPr>
      <w:r w:rsidRPr="00AB4019">
        <w:rPr>
          <w:szCs w:val="22"/>
        </w:rPr>
        <w:t>Zagreb, Fakultetsko dobro 1</w:t>
      </w:r>
      <w:r w:rsidR="00F35D10" w:rsidRPr="00AB4019">
        <w:rPr>
          <w:szCs w:val="22"/>
        </w:rPr>
        <w:t xml:space="preserve">. </w:t>
      </w:r>
    </w:p>
    <w:p w14:paraId="6EE4D8BC" w14:textId="70F7C91B" w:rsidR="002F77EF" w:rsidRPr="00AB4019" w:rsidRDefault="002319C0" w:rsidP="007854E8">
      <w:pPr>
        <w:pStyle w:val="Subtitle"/>
        <w:rPr>
          <w:rStyle w:val="IntenseReference"/>
        </w:rPr>
      </w:pPr>
      <w:bookmarkStart w:id="5" w:name="_Hlk101769138"/>
      <w:r w:rsidRPr="00AB4019">
        <w:rPr>
          <w:rStyle w:val="IntenseReference"/>
        </w:rPr>
        <w:t>ROK POČETKA I ZAVRŠETKA IZVRŠENJA UGOVORA</w:t>
      </w:r>
    </w:p>
    <w:p w14:paraId="2A44D616" w14:textId="7B32E601" w:rsidR="006566F6" w:rsidRPr="00AB4019" w:rsidRDefault="006566F6" w:rsidP="006566F6">
      <w:pPr>
        <w:rPr>
          <w:szCs w:val="22"/>
        </w:rPr>
      </w:pPr>
      <w:r w:rsidRPr="00AB4019">
        <w:rPr>
          <w:szCs w:val="22"/>
        </w:rPr>
        <w:t xml:space="preserve">Rok početka: </w:t>
      </w:r>
      <w:r w:rsidR="002B6A3D" w:rsidRPr="00AB4019">
        <w:rPr>
          <w:szCs w:val="22"/>
        </w:rPr>
        <w:t>8</w:t>
      </w:r>
      <w:r w:rsidRPr="00AB4019">
        <w:rPr>
          <w:szCs w:val="22"/>
        </w:rPr>
        <w:t xml:space="preserve"> dan</w:t>
      </w:r>
      <w:r w:rsidR="002B6A3D" w:rsidRPr="00AB4019">
        <w:rPr>
          <w:szCs w:val="22"/>
        </w:rPr>
        <w:t>a</w:t>
      </w:r>
      <w:r w:rsidRPr="00AB4019">
        <w:rPr>
          <w:szCs w:val="22"/>
        </w:rPr>
        <w:t xml:space="preserve"> od dana </w:t>
      </w:r>
      <w:r w:rsidR="001B6A3D" w:rsidRPr="00AB4019">
        <w:rPr>
          <w:szCs w:val="22"/>
        </w:rPr>
        <w:t>primitka pisanog Ugovora</w:t>
      </w:r>
      <w:r w:rsidR="00CA68A6" w:rsidRPr="00AB4019">
        <w:rPr>
          <w:szCs w:val="22"/>
        </w:rPr>
        <w:t xml:space="preserve">. </w:t>
      </w:r>
    </w:p>
    <w:p w14:paraId="4E1EAAAE" w14:textId="77777777" w:rsidR="006566F6" w:rsidRPr="00AB4019" w:rsidRDefault="006566F6" w:rsidP="006566F6">
      <w:pPr>
        <w:rPr>
          <w:szCs w:val="22"/>
        </w:rPr>
      </w:pPr>
    </w:p>
    <w:p w14:paraId="0CE95575" w14:textId="03BEB743" w:rsidR="00CE3AC9" w:rsidRPr="00AB4019" w:rsidRDefault="006566F6" w:rsidP="00BA5855">
      <w:pPr>
        <w:rPr>
          <w:szCs w:val="22"/>
        </w:rPr>
      </w:pPr>
      <w:r w:rsidRPr="00AB4019">
        <w:rPr>
          <w:szCs w:val="22"/>
        </w:rPr>
        <w:t xml:space="preserve">Rok završetka: </w:t>
      </w:r>
      <w:r w:rsidR="00AB4019">
        <w:rPr>
          <w:szCs w:val="22"/>
        </w:rPr>
        <w:t>5</w:t>
      </w:r>
      <w:r w:rsidR="00912219" w:rsidRPr="00AB4019">
        <w:rPr>
          <w:szCs w:val="22"/>
        </w:rPr>
        <w:t xml:space="preserve"> mjeseci</w:t>
      </w:r>
      <w:r w:rsidRPr="00AB4019">
        <w:rPr>
          <w:szCs w:val="22"/>
        </w:rPr>
        <w:t xml:space="preserve"> od dana početka izvršenja ugovora</w:t>
      </w:r>
      <w:r w:rsidR="002B6A3D" w:rsidRPr="00AB4019">
        <w:rPr>
          <w:szCs w:val="22"/>
        </w:rPr>
        <w:t>.</w:t>
      </w:r>
    </w:p>
    <w:bookmarkEnd w:id="5"/>
    <w:p w14:paraId="0677715E" w14:textId="6C532C0E" w:rsidR="002319C0" w:rsidRPr="00AB4019" w:rsidRDefault="002319C0" w:rsidP="007854E8">
      <w:pPr>
        <w:pStyle w:val="Subtitle"/>
        <w:rPr>
          <w:rStyle w:val="IntenseReference"/>
        </w:rPr>
      </w:pPr>
      <w:r w:rsidRPr="00AB4019">
        <w:rPr>
          <w:rStyle w:val="IntenseReference"/>
        </w:rPr>
        <w:t xml:space="preserve">ROK VALJANOSTI PONUDE: </w:t>
      </w:r>
    </w:p>
    <w:p w14:paraId="50330C86" w14:textId="02A0D9FB" w:rsidR="00193D06" w:rsidRPr="00AB4019" w:rsidRDefault="00113A18" w:rsidP="006D1249">
      <w:pPr>
        <w:rPr>
          <w:szCs w:val="22"/>
        </w:rPr>
      </w:pPr>
      <w:r w:rsidRPr="00AB4019">
        <w:rPr>
          <w:szCs w:val="22"/>
        </w:rPr>
        <w:t>30</w:t>
      </w:r>
      <w:r w:rsidR="00193D06" w:rsidRPr="00AB4019">
        <w:rPr>
          <w:szCs w:val="22"/>
        </w:rPr>
        <w:t xml:space="preserve"> dana od dana isteka roka za dostavu ponude</w:t>
      </w:r>
      <w:r w:rsidR="002B08B0" w:rsidRPr="00AB4019">
        <w:rPr>
          <w:szCs w:val="22"/>
        </w:rPr>
        <w:t>.</w:t>
      </w:r>
    </w:p>
    <w:p w14:paraId="139FCAD1" w14:textId="643BDA7D" w:rsidR="002319C0" w:rsidRPr="00AB4019" w:rsidRDefault="00392E2C" w:rsidP="007854E8">
      <w:pPr>
        <w:pStyle w:val="Subtitle"/>
        <w:rPr>
          <w:rStyle w:val="IntenseReference"/>
        </w:rPr>
      </w:pPr>
      <w:r w:rsidRPr="00AB4019">
        <w:rPr>
          <w:rStyle w:val="IntenseReference"/>
        </w:rPr>
        <w:t xml:space="preserve">ROK, NAČIN I UVJETI PLAĆANJA: </w:t>
      </w:r>
    </w:p>
    <w:p w14:paraId="1B0F58B5" w14:textId="5176B231" w:rsidR="00193D06" w:rsidRPr="00AB4019" w:rsidRDefault="00193D06" w:rsidP="004A1BED">
      <w:pPr>
        <w:rPr>
          <w:szCs w:val="22"/>
        </w:rPr>
      </w:pPr>
      <w:r w:rsidRPr="00AB4019">
        <w:rPr>
          <w:szCs w:val="22"/>
        </w:rPr>
        <w:t>Izvršitelj je obvezan prema Naručitelju poslati isključivo eRačun. Obračun</w:t>
      </w:r>
      <w:r w:rsidR="00D16C56" w:rsidRPr="00AB4019">
        <w:rPr>
          <w:szCs w:val="22"/>
        </w:rPr>
        <w:t xml:space="preserve"> </w:t>
      </w:r>
      <w:r w:rsidRPr="00AB4019">
        <w:rPr>
          <w:szCs w:val="22"/>
        </w:rPr>
        <w:t xml:space="preserve">i naplata izvršenih radova obavit će se nakon potpisom prihvaćenih računa od strane Naručitelja, a sve temeljem jediničnih cijena iz </w:t>
      </w:r>
      <w:r w:rsidR="00A60E27" w:rsidRPr="00AB4019">
        <w:rPr>
          <w:szCs w:val="22"/>
        </w:rPr>
        <w:t>T</w:t>
      </w:r>
      <w:r w:rsidRPr="00AB4019">
        <w:rPr>
          <w:szCs w:val="22"/>
        </w:rPr>
        <w:t>roškovnika i stvarno</w:t>
      </w:r>
      <w:r w:rsidR="00D16C56" w:rsidRPr="00AB4019">
        <w:rPr>
          <w:szCs w:val="22"/>
        </w:rPr>
        <w:t xml:space="preserve"> </w:t>
      </w:r>
      <w:r w:rsidRPr="00AB4019">
        <w:rPr>
          <w:szCs w:val="22"/>
        </w:rPr>
        <w:t>izvedenih količina radova iz Troškovnika.</w:t>
      </w:r>
    </w:p>
    <w:p w14:paraId="1F14BB22" w14:textId="0E27B003" w:rsidR="00193D06" w:rsidRPr="00AB4019" w:rsidRDefault="00193D06" w:rsidP="006D1249">
      <w:pPr>
        <w:rPr>
          <w:szCs w:val="22"/>
        </w:rPr>
      </w:pPr>
      <w:r w:rsidRPr="00AB4019">
        <w:rPr>
          <w:szCs w:val="22"/>
        </w:rPr>
        <w:t xml:space="preserve">Naručitelj se obvezuje ovjereni nesporni dio računa isplatiti izvršitelju u roku </w:t>
      </w:r>
      <w:r w:rsidR="001C4492" w:rsidRPr="00AB4019">
        <w:rPr>
          <w:szCs w:val="22"/>
        </w:rPr>
        <w:t>60</w:t>
      </w:r>
      <w:r w:rsidRPr="00AB4019">
        <w:rPr>
          <w:szCs w:val="22"/>
        </w:rPr>
        <w:t xml:space="preserve"> (</w:t>
      </w:r>
      <w:r w:rsidR="001C4492" w:rsidRPr="00AB4019">
        <w:rPr>
          <w:szCs w:val="22"/>
        </w:rPr>
        <w:t>šezdeset</w:t>
      </w:r>
      <w:r w:rsidRPr="00AB4019">
        <w:rPr>
          <w:szCs w:val="22"/>
        </w:rPr>
        <w:t>) dana od dana</w:t>
      </w:r>
      <w:r w:rsidR="00D16C56" w:rsidRPr="00AB4019">
        <w:rPr>
          <w:szCs w:val="22"/>
        </w:rPr>
        <w:t xml:space="preserve"> </w:t>
      </w:r>
      <w:r w:rsidRPr="00AB4019">
        <w:rPr>
          <w:szCs w:val="22"/>
        </w:rPr>
        <w:t>primitka računa.</w:t>
      </w:r>
    </w:p>
    <w:p w14:paraId="02E96852" w14:textId="64F4F074" w:rsidR="002319C0" w:rsidRPr="00AB4019" w:rsidRDefault="00392E2C" w:rsidP="007854E8">
      <w:pPr>
        <w:pStyle w:val="Subtitle"/>
        <w:rPr>
          <w:rStyle w:val="IntenseReference"/>
        </w:rPr>
      </w:pPr>
      <w:r w:rsidRPr="00AB4019">
        <w:rPr>
          <w:rStyle w:val="IntenseReference"/>
        </w:rPr>
        <w:t xml:space="preserve">CIJENA PONUDE: </w:t>
      </w:r>
    </w:p>
    <w:p w14:paraId="7798ABE3" w14:textId="6D562ED0" w:rsidR="00DE6BF4" w:rsidRPr="00AB4019" w:rsidRDefault="00DE6BF4" w:rsidP="006D1249">
      <w:pPr>
        <w:rPr>
          <w:szCs w:val="22"/>
        </w:rPr>
      </w:pPr>
      <w:r w:rsidRPr="00AB4019">
        <w:rPr>
          <w:szCs w:val="22"/>
        </w:rPr>
        <w:t>Cijena ponude treba predstavljati zbroj iznos</w:t>
      </w:r>
      <w:r w:rsidR="0098188B" w:rsidRPr="00AB4019">
        <w:rPr>
          <w:szCs w:val="22"/>
        </w:rPr>
        <w:t>a</w:t>
      </w:r>
      <w:r w:rsidRPr="00AB4019">
        <w:rPr>
          <w:szCs w:val="22"/>
        </w:rPr>
        <w:t xml:space="preserve"> u potpunosti ispunjen</w:t>
      </w:r>
      <w:r w:rsidR="001C4492" w:rsidRPr="00AB4019">
        <w:rPr>
          <w:szCs w:val="22"/>
        </w:rPr>
        <w:t>ih</w:t>
      </w:r>
      <w:r w:rsidRPr="00AB4019">
        <w:rPr>
          <w:szCs w:val="22"/>
        </w:rPr>
        <w:t xml:space="preserve"> Troškovnika.</w:t>
      </w:r>
    </w:p>
    <w:p w14:paraId="38F1F76E" w14:textId="24C50261" w:rsidR="00193D06" w:rsidRPr="00AB4019" w:rsidRDefault="00193D06" w:rsidP="006D1249">
      <w:pPr>
        <w:rPr>
          <w:szCs w:val="22"/>
        </w:rPr>
      </w:pPr>
      <w:r w:rsidRPr="00AB4019">
        <w:rPr>
          <w:szCs w:val="22"/>
        </w:rPr>
        <w:t xml:space="preserve">Cijena ponude piše se brojkama u apsolutnom iznosu i izražava se u </w:t>
      </w:r>
      <w:r w:rsidR="000C224A" w:rsidRPr="00AB4019">
        <w:rPr>
          <w:szCs w:val="22"/>
        </w:rPr>
        <w:t>eurima</w:t>
      </w:r>
      <w:r w:rsidRPr="00AB4019">
        <w:rPr>
          <w:szCs w:val="22"/>
        </w:rPr>
        <w:t>. Cijena je</w:t>
      </w:r>
      <w:r w:rsidR="000C224A" w:rsidRPr="00AB4019">
        <w:rPr>
          <w:szCs w:val="22"/>
        </w:rPr>
        <w:t xml:space="preserve"> </w:t>
      </w:r>
      <w:r w:rsidRPr="00AB4019">
        <w:rPr>
          <w:szCs w:val="22"/>
        </w:rPr>
        <w:t>nepromjenjiva. Cijena ponude izražava se za cjelokupan predmet nabave. U cijenu ponude bez poreza na</w:t>
      </w:r>
      <w:r w:rsidR="00FA362C" w:rsidRPr="00AB4019">
        <w:rPr>
          <w:szCs w:val="22"/>
        </w:rPr>
        <w:t xml:space="preserve"> </w:t>
      </w:r>
      <w:r w:rsidRPr="00AB4019">
        <w:rPr>
          <w:szCs w:val="22"/>
        </w:rPr>
        <w:t>dodanu vrijednost moraju biti uračunati svi troškovi (uključujući posebne poreze</w:t>
      </w:r>
      <w:r w:rsidR="00CE3AC9" w:rsidRPr="00AB4019">
        <w:rPr>
          <w:szCs w:val="22"/>
        </w:rPr>
        <w:t>)</w:t>
      </w:r>
      <w:r w:rsidRPr="00AB4019">
        <w:rPr>
          <w:szCs w:val="22"/>
        </w:rPr>
        <w:t xml:space="preserve"> i popusti. Ako cijena ponude bez poreza na dodanu vrijednost iskazana u </w:t>
      </w:r>
      <w:r w:rsidR="001C4492" w:rsidRPr="00AB4019">
        <w:rPr>
          <w:szCs w:val="22"/>
        </w:rPr>
        <w:t>T</w:t>
      </w:r>
      <w:r w:rsidRPr="00AB4019">
        <w:rPr>
          <w:szCs w:val="22"/>
        </w:rPr>
        <w:t>roškovni</w:t>
      </w:r>
      <w:r w:rsidR="00034C53" w:rsidRPr="00AB4019">
        <w:rPr>
          <w:szCs w:val="22"/>
        </w:rPr>
        <w:t>cima</w:t>
      </w:r>
      <w:r w:rsidRPr="00AB4019">
        <w:rPr>
          <w:szCs w:val="22"/>
        </w:rPr>
        <w:t xml:space="preserve"> ne</w:t>
      </w:r>
      <w:r w:rsidR="00FA362C" w:rsidRPr="00AB4019">
        <w:rPr>
          <w:szCs w:val="22"/>
        </w:rPr>
        <w:t xml:space="preserve"> </w:t>
      </w:r>
      <w:r w:rsidRPr="00AB4019">
        <w:rPr>
          <w:szCs w:val="22"/>
        </w:rPr>
        <w:t xml:space="preserve">odgovara cijeni ponude bez poreza na dodanu vrijednost iskazanoj u </w:t>
      </w:r>
      <w:r w:rsidR="001C4492" w:rsidRPr="00AB4019">
        <w:rPr>
          <w:szCs w:val="22"/>
        </w:rPr>
        <w:t>P</w:t>
      </w:r>
      <w:r w:rsidRPr="00AB4019">
        <w:rPr>
          <w:szCs w:val="22"/>
        </w:rPr>
        <w:t>onudbenom listu, vrijedi cijena</w:t>
      </w:r>
      <w:r w:rsidR="00FA362C" w:rsidRPr="00AB4019">
        <w:rPr>
          <w:szCs w:val="22"/>
        </w:rPr>
        <w:t xml:space="preserve"> </w:t>
      </w:r>
      <w:r w:rsidRPr="00AB4019">
        <w:rPr>
          <w:szCs w:val="22"/>
        </w:rPr>
        <w:t xml:space="preserve">ponude bez poreza na dodanu vrijednost iskazana u </w:t>
      </w:r>
      <w:r w:rsidR="001C4492" w:rsidRPr="00AB4019">
        <w:rPr>
          <w:szCs w:val="22"/>
        </w:rPr>
        <w:t>T</w:t>
      </w:r>
      <w:r w:rsidRPr="00AB4019">
        <w:rPr>
          <w:szCs w:val="22"/>
        </w:rPr>
        <w:t>roškovni</w:t>
      </w:r>
      <w:r w:rsidR="00034C53" w:rsidRPr="00AB4019">
        <w:rPr>
          <w:szCs w:val="22"/>
        </w:rPr>
        <w:t>cima</w:t>
      </w:r>
      <w:r w:rsidRPr="00AB4019">
        <w:rPr>
          <w:szCs w:val="22"/>
        </w:rPr>
        <w:t>.</w:t>
      </w:r>
    </w:p>
    <w:p w14:paraId="6D2C1D03" w14:textId="21C798A7" w:rsidR="002319C0" w:rsidRPr="00AB4019" w:rsidRDefault="00392E2C" w:rsidP="007854E8">
      <w:pPr>
        <w:pStyle w:val="Subtitle"/>
        <w:rPr>
          <w:rStyle w:val="IntenseReference"/>
        </w:rPr>
      </w:pPr>
      <w:r w:rsidRPr="00AB4019">
        <w:rPr>
          <w:rStyle w:val="IntenseReference"/>
        </w:rPr>
        <w:t xml:space="preserve">KRITERIJ ODABIRA PONUDE: </w:t>
      </w:r>
    </w:p>
    <w:p w14:paraId="35AE01AA" w14:textId="3F7F03A3" w:rsidR="00193D06" w:rsidRPr="00AB4019" w:rsidRDefault="002319C0" w:rsidP="006D1249">
      <w:pPr>
        <w:rPr>
          <w:szCs w:val="22"/>
        </w:rPr>
      </w:pPr>
      <w:r w:rsidRPr="00AB4019">
        <w:rPr>
          <w:szCs w:val="22"/>
        </w:rPr>
        <w:t xml:space="preserve">Kriterij odabira ponude je </w:t>
      </w:r>
      <w:r w:rsidR="00193D06" w:rsidRPr="00AB4019">
        <w:rPr>
          <w:szCs w:val="22"/>
        </w:rPr>
        <w:t>najniža cijena (uspoređuje se cijena ponuda bez PDV-a).</w:t>
      </w:r>
    </w:p>
    <w:p w14:paraId="044A88EC" w14:textId="6ACFD609" w:rsidR="00193D06" w:rsidRPr="00AB4019" w:rsidRDefault="00193D06" w:rsidP="006D1249">
      <w:pPr>
        <w:rPr>
          <w:szCs w:val="22"/>
        </w:rPr>
      </w:pPr>
      <w:r w:rsidRPr="00AB4019">
        <w:rPr>
          <w:szCs w:val="22"/>
        </w:rPr>
        <w:lastRenderedPageBreak/>
        <w:t>U slučaju da su dvije ili više valjanih ponuda jednako rangirane prema kriteriju za odabir ponude,</w:t>
      </w:r>
      <w:r w:rsidR="00FA362C" w:rsidRPr="00AB4019">
        <w:rPr>
          <w:szCs w:val="22"/>
        </w:rPr>
        <w:t xml:space="preserve"> </w:t>
      </w:r>
      <w:r w:rsidRPr="00AB4019">
        <w:rPr>
          <w:szCs w:val="22"/>
        </w:rPr>
        <w:t>Naručitelj će odabrati ponudu koja je zaprimljena ranije.</w:t>
      </w:r>
    </w:p>
    <w:p w14:paraId="41B4D47F" w14:textId="78520A16" w:rsidR="00443182" w:rsidRPr="00AB4019" w:rsidRDefault="00443182" w:rsidP="007854E8">
      <w:pPr>
        <w:pStyle w:val="Subtitle"/>
        <w:rPr>
          <w:rStyle w:val="IntenseReference"/>
        </w:rPr>
      </w:pPr>
      <w:r w:rsidRPr="00AB4019">
        <w:rPr>
          <w:rStyle w:val="IntenseReference"/>
        </w:rPr>
        <w:t xml:space="preserve">JEZIK NA KOJEM SE IZRAĐUJE PONUDA: </w:t>
      </w:r>
    </w:p>
    <w:p w14:paraId="0C3B19FA" w14:textId="77777777" w:rsidR="00D02309" w:rsidRPr="00AB4019" w:rsidRDefault="00D02309" w:rsidP="006D1249">
      <w:pPr>
        <w:rPr>
          <w:szCs w:val="22"/>
        </w:rPr>
      </w:pPr>
      <w:r w:rsidRPr="00AB4019">
        <w:rPr>
          <w:szCs w:val="22"/>
        </w:rPr>
        <w:t>P</w:t>
      </w:r>
      <w:r w:rsidR="00193D06" w:rsidRPr="00AB4019">
        <w:rPr>
          <w:szCs w:val="22"/>
        </w:rPr>
        <w:t>onuda se zajedno s pripadajućom dokumentacijom izrađuje na</w:t>
      </w:r>
      <w:r w:rsidR="0013082A" w:rsidRPr="00AB4019">
        <w:rPr>
          <w:szCs w:val="22"/>
        </w:rPr>
        <w:t xml:space="preserve"> </w:t>
      </w:r>
      <w:r w:rsidR="00193D06" w:rsidRPr="00AB4019">
        <w:rPr>
          <w:szCs w:val="22"/>
        </w:rPr>
        <w:t xml:space="preserve">hrvatskom jeziku i latiničnom pismu. </w:t>
      </w:r>
    </w:p>
    <w:p w14:paraId="52E6ED57" w14:textId="26D2D7BD" w:rsidR="00193D06" w:rsidRPr="00AB4019" w:rsidRDefault="00193D06" w:rsidP="006D1249">
      <w:pPr>
        <w:rPr>
          <w:szCs w:val="22"/>
        </w:rPr>
      </w:pPr>
      <w:r w:rsidRPr="00AB4019">
        <w:rPr>
          <w:szCs w:val="22"/>
        </w:rPr>
        <w:t>Ukoliko su neki od dokumenata</w:t>
      </w:r>
      <w:r w:rsidR="00F81F0A" w:rsidRPr="00AB4019">
        <w:rPr>
          <w:szCs w:val="22"/>
        </w:rPr>
        <w:t>,</w:t>
      </w:r>
      <w:r w:rsidRPr="00AB4019">
        <w:rPr>
          <w:szCs w:val="22"/>
        </w:rPr>
        <w:t xml:space="preserve"> traženih </w:t>
      </w:r>
      <w:r w:rsidR="009546AC" w:rsidRPr="00AB4019">
        <w:rPr>
          <w:szCs w:val="22"/>
        </w:rPr>
        <w:t>Pozivom na dost</w:t>
      </w:r>
      <w:r w:rsidR="00F81F0A" w:rsidRPr="00AB4019">
        <w:rPr>
          <w:szCs w:val="22"/>
        </w:rPr>
        <w:t>avu ponuda,</w:t>
      </w:r>
      <w:r w:rsidR="0013082A" w:rsidRPr="00AB4019">
        <w:rPr>
          <w:szCs w:val="22"/>
        </w:rPr>
        <w:t xml:space="preserve"> </w:t>
      </w:r>
      <w:r w:rsidRPr="00AB4019">
        <w:rPr>
          <w:szCs w:val="22"/>
        </w:rPr>
        <w:t xml:space="preserve">koje je dostavio </w:t>
      </w:r>
      <w:r w:rsidR="00D13743" w:rsidRPr="00AB4019">
        <w:rPr>
          <w:szCs w:val="22"/>
        </w:rPr>
        <w:t>P</w:t>
      </w:r>
      <w:r w:rsidRPr="00AB4019">
        <w:rPr>
          <w:szCs w:val="22"/>
        </w:rPr>
        <w:t>onuditelj</w:t>
      </w:r>
      <w:r w:rsidR="00F81F0A" w:rsidRPr="00AB4019">
        <w:rPr>
          <w:szCs w:val="22"/>
        </w:rPr>
        <w:t>,</w:t>
      </w:r>
      <w:r w:rsidRPr="00AB4019">
        <w:rPr>
          <w:szCs w:val="22"/>
        </w:rPr>
        <w:t xml:space="preserve"> izdani na stranom jeziku, ponuditelj je dužan dostaviti i njihov prijevod na</w:t>
      </w:r>
      <w:r w:rsidR="0013082A" w:rsidRPr="00AB4019">
        <w:rPr>
          <w:szCs w:val="22"/>
        </w:rPr>
        <w:t xml:space="preserve"> </w:t>
      </w:r>
      <w:r w:rsidRPr="00AB4019">
        <w:rPr>
          <w:szCs w:val="22"/>
        </w:rPr>
        <w:t>hrvatski jezik, osim ako je ovim Uputama određeno drugačije.</w:t>
      </w:r>
    </w:p>
    <w:p w14:paraId="53E73B92" w14:textId="77777777" w:rsidR="00D02309" w:rsidRPr="00AB4019" w:rsidRDefault="00D02309" w:rsidP="00D02309">
      <w:pPr>
        <w:rPr>
          <w:szCs w:val="22"/>
        </w:rPr>
      </w:pPr>
    </w:p>
    <w:p w14:paraId="5814E67C" w14:textId="77777777" w:rsidR="00D02309" w:rsidRPr="00AB4019" w:rsidRDefault="00D02309" w:rsidP="00D02309">
      <w:pPr>
        <w:rPr>
          <w:szCs w:val="22"/>
        </w:rPr>
      </w:pPr>
      <w:r w:rsidRPr="00AB4019">
        <w:rPr>
          <w:szCs w:val="22"/>
        </w:rPr>
        <w:t>Ako je bilo koji drugi dokument ponuditelja, izdan na stranom jeziku, a ovom dokumentacijom o nabavi nije drukčije određeno, ponuditelj ga mora dostaviti zajedno s prijevodom na hrvatski jezik.</w:t>
      </w:r>
    </w:p>
    <w:p w14:paraId="407F2791" w14:textId="77777777" w:rsidR="00D02309" w:rsidRPr="00AB4019" w:rsidRDefault="00D02309" w:rsidP="00D02309">
      <w:pPr>
        <w:rPr>
          <w:szCs w:val="22"/>
        </w:rPr>
      </w:pPr>
    </w:p>
    <w:p w14:paraId="53F5B62A" w14:textId="69486397" w:rsidR="00D02309" w:rsidRPr="00AB4019" w:rsidRDefault="00D02309" w:rsidP="00D02309">
      <w:pPr>
        <w:rPr>
          <w:szCs w:val="22"/>
        </w:rPr>
      </w:pPr>
      <w:r w:rsidRPr="00AB4019">
        <w:rPr>
          <w:szCs w:val="22"/>
        </w:rPr>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AB4019" w:rsidRDefault="00443182" w:rsidP="007854E8">
      <w:pPr>
        <w:pStyle w:val="Subtitle"/>
      </w:pPr>
      <w:r w:rsidRPr="00AB4019">
        <w:t>OBVEZNI SADRŽAJ PONUDE:</w:t>
      </w:r>
    </w:p>
    <w:p w14:paraId="17DA4DBA" w14:textId="2CE48827" w:rsidR="00490EDF" w:rsidRPr="00AB4019" w:rsidRDefault="00490EDF" w:rsidP="002C662A">
      <w:pPr>
        <w:numPr>
          <w:ilvl w:val="0"/>
          <w:numId w:val="4"/>
        </w:numPr>
        <w:ind w:left="426" w:hanging="426"/>
        <w:rPr>
          <w:szCs w:val="22"/>
        </w:rPr>
      </w:pPr>
      <w:r w:rsidRPr="00AB4019">
        <w:rPr>
          <w:szCs w:val="22"/>
        </w:rPr>
        <w:t>Ponudbeni list</w:t>
      </w:r>
    </w:p>
    <w:p w14:paraId="6E13DABF" w14:textId="48C9C51A" w:rsidR="00490EDF" w:rsidRPr="00AB4019" w:rsidRDefault="00193D06" w:rsidP="002C662A">
      <w:pPr>
        <w:numPr>
          <w:ilvl w:val="0"/>
          <w:numId w:val="4"/>
        </w:numPr>
        <w:ind w:left="426" w:hanging="426"/>
        <w:rPr>
          <w:szCs w:val="22"/>
        </w:rPr>
      </w:pPr>
      <w:r w:rsidRPr="00AB4019">
        <w:rPr>
          <w:szCs w:val="22"/>
        </w:rPr>
        <w:t>Izvadak iz sudskog, obrtnog, strukovnog ili drugog odgovarajućeg registra koji se vodi u državi</w:t>
      </w:r>
      <w:r w:rsidR="00A044A1" w:rsidRPr="00AB4019">
        <w:rPr>
          <w:szCs w:val="22"/>
        </w:rPr>
        <w:t xml:space="preserve"> </w:t>
      </w:r>
      <w:r w:rsidRPr="00AB4019">
        <w:rPr>
          <w:szCs w:val="22"/>
        </w:rPr>
        <w:t>članici njegova poslovnog nastana, ne stariji od 3 mjeseca od dana objave Poziva na dostavu</w:t>
      </w:r>
      <w:r w:rsidR="00A044A1" w:rsidRPr="00AB4019">
        <w:rPr>
          <w:szCs w:val="22"/>
        </w:rPr>
        <w:t xml:space="preserve"> </w:t>
      </w:r>
      <w:r w:rsidRPr="00AB4019">
        <w:rPr>
          <w:szCs w:val="22"/>
        </w:rPr>
        <w:t>ponude na Službenim stranicama N</w:t>
      </w:r>
      <w:r w:rsidR="00A044A1" w:rsidRPr="00AB4019">
        <w:rPr>
          <w:szCs w:val="22"/>
        </w:rPr>
        <w:t xml:space="preserve">aručitelja </w:t>
      </w:r>
      <w:bookmarkStart w:id="6" w:name="_Hlk111121951"/>
      <w:r w:rsidR="0074062F" w:rsidRPr="00AB4019">
        <w:rPr>
          <w:szCs w:val="22"/>
        </w:rPr>
        <w:fldChar w:fldCharType="begin"/>
      </w:r>
      <w:r w:rsidR="0074062F" w:rsidRPr="00AB4019">
        <w:rPr>
          <w:szCs w:val="22"/>
        </w:rPr>
        <w:instrText xml:space="preserve"> HYPERLINK "https://zoo.hr/jednostavna-nabava/" </w:instrText>
      </w:r>
      <w:r w:rsidR="0074062F" w:rsidRPr="00AB4019">
        <w:rPr>
          <w:szCs w:val="22"/>
        </w:rPr>
      </w:r>
      <w:r w:rsidR="0074062F" w:rsidRPr="00AB4019">
        <w:rPr>
          <w:szCs w:val="22"/>
        </w:rPr>
        <w:fldChar w:fldCharType="separate"/>
      </w:r>
      <w:r w:rsidR="0074062F" w:rsidRPr="00AB4019">
        <w:rPr>
          <w:rStyle w:val="Hyperlink"/>
          <w:color w:val="auto"/>
          <w:szCs w:val="22"/>
        </w:rPr>
        <w:t>https://zoo.hr/jednostavna-nabava/</w:t>
      </w:r>
      <w:r w:rsidR="0074062F" w:rsidRPr="00AB4019">
        <w:rPr>
          <w:szCs w:val="22"/>
        </w:rPr>
        <w:fldChar w:fldCharType="end"/>
      </w:r>
      <w:bookmarkEnd w:id="6"/>
      <w:r w:rsidR="0074062F" w:rsidRPr="00AB4019">
        <w:rPr>
          <w:szCs w:val="22"/>
        </w:rPr>
        <w:t>.</w:t>
      </w:r>
      <w:r w:rsidR="00A710D9" w:rsidRPr="00AB4019">
        <w:rPr>
          <w:szCs w:val="22"/>
        </w:rPr>
        <w:t xml:space="preserve"> </w:t>
      </w:r>
      <w:r w:rsidR="00D02309" w:rsidRPr="00AB4019">
        <w:rPr>
          <w:szCs w:val="22"/>
        </w:rPr>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58B9E040" w14:textId="77777777" w:rsidR="003173D5" w:rsidRDefault="00193D06" w:rsidP="003173D5">
      <w:pPr>
        <w:numPr>
          <w:ilvl w:val="0"/>
          <w:numId w:val="4"/>
        </w:numPr>
        <w:ind w:left="426" w:hanging="426"/>
        <w:rPr>
          <w:szCs w:val="22"/>
        </w:rPr>
      </w:pPr>
      <w:r w:rsidRPr="00AB4019">
        <w:rPr>
          <w:szCs w:val="22"/>
        </w:rPr>
        <w:t>Potvrda Porezne uprave o stanju duga ili druga istovrijedna isprava nadležnog tijela koja se</w:t>
      </w:r>
      <w:r w:rsidR="0074062F" w:rsidRPr="00AB4019">
        <w:rPr>
          <w:szCs w:val="22"/>
        </w:rPr>
        <w:t xml:space="preserve"> </w:t>
      </w:r>
      <w:r w:rsidRPr="00AB4019">
        <w:rPr>
          <w:szCs w:val="22"/>
        </w:rPr>
        <w:t>izdaje u državi članici poslovnog nastana gospodarskog subjekta kojom se mora potvrditi da je</w:t>
      </w:r>
      <w:r w:rsidR="00765C45" w:rsidRPr="00AB4019">
        <w:rPr>
          <w:szCs w:val="22"/>
        </w:rPr>
        <w:t xml:space="preserve"> </w:t>
      </w:r>
      <w:r w:rsidRPr="00AB4019">
        <w:rPr>
          <w:szCs w:val="22"/>
        </w:rPr>
        <w:t>ispunio obveze plaćanja dospjelih poreznih obveza i obveza za mirovinsko i zdravstveno</w:t>
      </w:r>
      <w:r w:rsidR="0074062F" w:rsidRPr="00AB4019">
        <w:rPr>
          <w:szCs w:val="22"/>
        </w:rPr>
        <w:t xml:space="preserve"> </w:t>
      </w:r>
      <w:r w:rsidRPr="00AB4019">
        <w:rPr>
          <w:szCs w:val="22"/>
        </w:rPr>
        <w:t>osiguranje, ne starija od 30 dana od dana objave Poziva</w:t>
      </w:r>
      <w:r w:rsidR="00037471" w:rsidRPr="00AB4019">
        <w:rPr>
          <w:szCs w:val="22"/>
        </w:rPr>
        <w:t xml:space="preserve"> </w:t>
      </w:r>
      <w:r w:rsidRPr="00AB4019">
        <w:rPr>
          <w:szCs w:val="22"/>
        </w:rPr>
        <w:t>za dostavu ponuda na Službenim</w:t>
      </w:r>
      <w:r w:rsidR="0074062F" w:rsidRPr="00AB4019">
        <w:rPr>
          <w:szCs w:val="22"/>
        </w:rPr>
        <w:t xml:space="preserve"> </w:t>
      </w:r>
      <w:r w:rsidRPr="00AB4019">
        <w:rPr>
          <w:szCs w:val="22"/>
        </w:rPr>
        <w:t>stranicama Naručitelja, osim ako mu sukladno posebnom propisu plaćanje nije dopušteno ili</w:t>
      </w:r>
      <w:r w:rsidR="0074062F" w:rsidRPr="00AB4019">
        <w:rPr>
          <w:szCs w:val="22"/>
        </w:rPr>
        <w:t xml:space="preserve"> </w:t>
      </w:r>
      <w:r w:rsidRPr="00AB4019">
        <w:rPr>
          <w:szCs w:val="22"/>
        </w:rPr>
        <w:t>mu je odobrena odgoda plaćanja.</w:t>
      </w:r>
      <w:r w:rsidR="0052620D" w:rsidRPr="00AB4019">
        <w:rPr>
          <w:szCs w:val="22"/>
        </w:rPr>
        <w:t xml:space="preserve"> 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2BFBEED0" w14:textId="77777777" w:rsidR="003173D5" w:rsidRDefault="001B6A3D" w:rsidP="003173D5">
      <w:pPr>
        <w:numPr>
          <w:ilvl w:val="0"/>
          <w:numId w:val="4"/>
        </w:numPr>
        <w:ind w:left="426" w:hanging="426"/>
        <w:rPr>
          <w:szCs w:val="22"/>
        </w:rPr>
      </w:pPr>
      <w:r w:rsidRPr="003173D5">
        <w:rPr>
          <w:szCs w:val="22"/>
        </w:rPr>
        <w:t>Troškovni</w:t>
      </w:r>
      <w:r w:rsidR="003173D5" w:rsidRPr="003173D5">
        <w:rPr>
          <w:szCs w:val="22"/>
        </w:rPr>
        <w:t>k</w:t>
      </w:r>
    </w:p>
    <w:p w14:paraId="3624F678" w14:textId="7662163C" w:rsidR="008A7B57" w:rsidRPr="003173D5" w:rsidRDefault="003C3A98" w:rsidP="003173D5">
      <w:pPr>
        <w:numPr>
          <w:ilvl w:val="0"/>
          <w:numId w:val="4"/>
        </w:numPr>
        <w:ind w:left="426" w:hanging="426"/>
        <w:rPr>
          <w:szCs w:val="22"/>
        </w:rPr>
      </w:pPr>
      <w:r w:rsidRPr="003173D5">
        <w:rPr>
          <w:szCs w:val="22"/>
        </w:rPr>
        <w:t>Popis glavnih isporuka  kojim  gospodarski subjekt dokazuje da je u godini u kojoj je započeo postupak javne nabave i tijekom tri godine koje prethode toj godini isporučio r</w:t>
      </w:r>
      <w:r w:rsidR="00163CA0" w:rsidRPr="003173D5">
        <w:rPr>
          <w:szCs w:val="22"/>
        </w:rPr>
        <w:t>adove</w:t>
      </w:r>
      <w:r w:rsidRPr="003173D5">
        <w:rPr>
          <w:szCs w:val="22"/>
        </w:rPr>
        <w:t xml:space="preserve"> iste ili slične predmetu nabave. Zbroj vrijednosti (bez PDV-a) r</w:t>
      </w:r>
      <w:r w:rsidR="00163CA0" w:rsidRPr="003173D5">
        <w:rPr>
          <w:szCs w:val="22"/>
        </w:rPr>
        <w:t>adova</w:t>
      </w:r>
      <w:r w:rsidRPr="003173D5">
        <w:rPr>
          <w:szCs w:val="22"/>
        </w:rPr>
        <w:t xml:space="preserve"> mora biti minimalno u visini procijenjene vrijednosti predmeta nabave koju gospodarski subjekt nudi.</w:t>
      </w:r>
    </w:p>
    <w:p w14:paraId="443888AD" w14:textId="77777777" w:rsidR="00910CD0" w:rsidRPr="00AB4019" w:rsidRDefault="00910CD0" w:rsidP="006D1249">
      <w:pPr>
        <w:rPr>
          <w:szCs w:val="22"/>
        </w:rPr>
      </w:pPr>
    </w:p>
    <w:p w14:paraId="4A3101B1" w14:textId="127E4DBE" w:rsidR="009F4EFF" w:rsidRPr="00AB4019" w:rsidRDefault="00A06A4B" w:rsidP="006D1249">
      <w:pPr>
        <w:rPr>
          <w:szCs w:val="22"/>
        </w:rPr>
      </w:pPr>
      <w:r w:rsidRPr="00AB4019">
        <w:rPr>
          <w:szCs w:val="22"/>
        </w:rPr>
        <w:t xml:space="preserve">Smatra se da </w:t>
      </w:r>
      <w:r w:rsidR="00DB57F7" w:rsidRPr="00AB4019">
        <w:rPr>
          <w:szCs w:val="22"/>
        </w:rPr>
        <w:t>P</w:t>
      </w:r>
      <w:r w:rsidRPr="00AB4019">
        <w:rPr>
          <w:szCs w:val="22"/>
        </w:rPr>
        <w:t xml:space="preserve">onuditelj predajom ponude u cijelosti prihvaća sve uvjete i zahtjeve iz ovog Poziva na dostavu ponuda. </w:t>
      </w:r>
    </w:p>
    <w:p w14:paraId="5E2E4410" w14:textId="77777777" w:rsidR="00A06A4B" w:rsidRPr="00AB4019" w:rsidRDefault="00A06A4B" w:rsidP="006D1249">
      <w:pPr>
        <w:rPr>
          <w:szCs w:val="22"/>
        </w:rPr>
      </w:pPr>
    </w:p>
    <w:p w14:paraId="0D76DD48" w14:textId="65AD6B78" w:rsidR="00193D06" w:rsidRPr="00AB4019" w:rsidRDefault="00193D06" w:rsidP="006D1249">
      <w:pPr>
        <w:rPr>
          <w:szCs w:val="22"/>
        </w:rPr>
      </w:pPr>
      <w:r w:rsidRPr="00AB4019">
        <w:rPr>
          <w:szCs w:val="22"/>
        </w:rPr>
        <w:t>Ponuditelj se može osloniti na sposobnost drugih gospodarskih subjekata, bez obzira na pravnu prirodu</w:t>
      </w:r>
      <w:r w:rsidR="002C7807" w:rsidRPr="00AB4019">
        <w:rPr>
          <w:szCs w:val="22"/>
        </w:rPr>
        <w:t xml:space="preserve"> </w:t>
      </w:r>
      <w:r w:rsidRPr="00AB4019">
        <w:rPr>
          <w:szCs w:val="22"/>
        </w:rPr>
        <w:t xml:space="preserve">njihova međusobna odnosa. </w:t>
      </w:r>
    </w:p>
    <w:p w14:paraId="2FA928BD" w14:textId="5BC99AC9" w:rsidR="00193D06" w:rsidRPr="00AB4019" w:rsidRDefault="00193D06" w:rsidP="006D1249">
      <w:pPr>
        <w:rPr>
          <w:szCs w:val="22"/>
        </w:rPr>
      </w:pPr>
      <w:r w:rsidRPr="00AB4019">
        <w:rPr>
          <w:szCs w:val="22"/>
        </w:rPr>
        <w:lastRenderedPageBreak/>
        <w:t>Naručitelj može isključiti gospodarskog subjekta iz postupka sukladno odredbama članka 254. Zakona o</w:t>
      </w:r>
      <w:r w:rsidR="00B66CD5" w:rsidRPr="00AB4019">
        <w:rPr>
          <w:szCs w:val="22"/>
        </w:rPr>
        <w:t xml:space="preserve"> </w:t>
      </w:r>
      <w:r w:rsidRPr="00AB4019">
        <w:rPr>
          <w:szCs w:val="22"/>
        </w:rPr>
        <w:t>javnoj nabavi (Narodne novine broj 120/16</w:t>
      </w:r>
      <w:r w:rsidR="00D95996" w:rsidRPr="00AB4019">
        <w:rPr>
          <w:szCs w:val="22"/>
        </w:rPr>
        <w:t xml:space="preserve"> </w:t>
      </w:r>
      <w:r w:rsidR="00AF3E64" w:rsidRPr="00AB4019">
        <w:rPr>
          <w:szCs w:val="22"/>
        </w:rPr>
        <w:t>i</w:t>
      </w:r>
      <w:r w:rsidR="00D95996" w:rsidRPr="00AB4019">
        <w:rPr>
          <w:szCs w:val="22"/>
        </w:rPr>
        <w:t xml:space="preserve"> 114/22</w:t>
      </w:r>
      <w:r w:rsidRPr="00AB4019">
        <w:rPr>
          <w:szCs w:val="22"/>
        </w:rPr>
        <w:t>).</w:t>
      </w:r>
    </w:p>
    <w:p w14:paraId="6E8021DE" w14:textId="158CE9F2" w:rsidR="00193D06" w:rsidRPr="00AB4019" w:rsidRDefault="00A06A4B" w:rsidP="00990644">
      <w:pPr>
        <w:pStyle w:val="Subtitle"/>
      </w:pPr>
      <w:r w:rsidRPr="00AB4019">
        <w:t xml:space="preserve">NAČIN DOSTAVE PONUDE </w:t>
      </w:r>
    </w:p>
    <w:p w14:paraId="1B9ED1E8" w14:textId="77777777" w:rsidR="00344716" w:rsidRPr="00AB4019" w:rsidRDefault="00344716" w:rsidP="006D1249">
      <w:pPr>
        <w:rPr>
          <w:szCs w:val="22"/>
        </w:rPr>
      </w:pPr>
      <w:r w:rsidRPr="00AB4019">
        <w:rPr>
          <w:szCs w:val="22"/>
        </w:rPr>
        <w:t>Ponuda se izrađuje i dostavlja:</w:t>
      </w:r>
    </w:p>
    <w:p w14:paraId="2C3C9288" w14:textId="4A0110E0" w:rsidR="00A06A4B" w:rsidRPr="00AB4019" w:rsidRDefault="00344716" w:rsidP="006D1249">
      <w:pPr>
        <w:rPr>
          <w:rStyle w:val="Hyperlink"/>
          <w:rFonts w:cs="Calibri"/>
          <w:color w:val="auto"/>
          <w:szCs w:val="22"/>
          <w:u w:val="none"/>
        </w:rPr>
      </w:pPr>
      <w:r w:rsidRPr="00AB4019">
        <w:rPr>
          <w:szCs w:val="22"/>
          <w:u w:val="single"/>
        </w:rPr>
        <w:t>u elektroničkom obliku</w:t>
      </w:r>
      <w:r w:rsidRPr="00AB4019">
        <w:rPr>
          <w:szCs w:val="22"/>
        </w:rPr>
        <w:t xml:space="preserve"> uz naznaku: predmet nabave „</w:t>
      </w:r>
      <w:bookmarkStart w:id="7" w:name="_Hlk148602928"/>
      <w:r w:rsidR="00F86165" w:rsidRPr="00AB4019">
        <w:rPr>
          <w:szCs w:val="22"/>
        </w:rPr>
        <w:t>UGRADNJA DODATNE HLADNJAČE I PRENAMJENA GARAŽNOG PROSTORA U PROSTOR ZA UZGOJ ŽIVE HRANE</w:t>
      </w:r>
      <w:r w:rsidR="00CE3AC9" w:rsidRPr="00AB4019">
        <w:rPr>
          <w:szCs w:val="22"/>
        </w:rPr>
        <w:t>“</w:t>
      </w:r>
      <w:r w:rsidR="00B40F9C" w:rsidRPr="00AB4019">
        <w:rPr>
          <w:szCs w:val="22"/>
        </w:rPr>
        <w:t xml:space="preserve"> </w:t>
      </w:r>
      <w:bookmarkEnd w:id="7"/>
      <w:r w:rsidRPr="00AB4019">
        <w:rPr>
          <w:szCs w:val="22"/>
        </w:rPr>
        <w:t xml:space="preserve">na </w:t>
      </w:r>
      <w:r w:rsidR="007E2247" w:rsidRPr="00AB4019">
        <w:rPr>
          <w:szCs w:val="22"/>
        </w:rPr>
        <w:t>e-</w:t>
      </w:r>
      <w:r w:rsidRPr="00AB4019">
        <w:rPr>
          <w:szCs w:val="22"/>
        </w:rPr>
        <w:t xml:space="preserve">mail </w:t>
      </w:r>
      <w:hyperlink r:id="rId18" w:history="1">
        <w:r w:rsidR="00630AA6" w:rsidRPr="00AB4019">
          <w:rPr>
            <w:rStyle w:val="Hyperlink"/>
            <w:rFonts w:cs="Calibri"/>
            <w:szCs w:val="22"/>
          </w:rPr>
          <w:t>nabava@zoo.hr</w:t>
        </w:r>
      </w:hyperlink>
      <w:r w:rsidR="007E2247" w:rsidRPr="00AB4019">
        <w:rPr>
          <w:szCs w:val="22"/>
        </w:rPr>
        <w:t>.</w:t>
      </w:r>
    </w:p>
    <w:p w14:paraId="1B0FA6A5" w14:textId="0C4FB9BC" w:rsidR="00A06A4B" w:rsidRPr="00AB4019" w:rsidRDefault="00A06A4B" w:rsidP="006D1249">
      <w:pPr>
        <w:rPr>
          <w:szCs w:val="22"/>
        </w:rPr>
      </w:pPr>
    </w:p>
    <w:p w14:paraId="78AB121A" w14:textId="05C14D8A" w:rsidR="00ED012D" w:rsidRPr="00AB4019" w:rsidRDefault="00ED012D" w:rsidP="006D1249">
      <w:pPr>
        <w:rPr>
          <w:szCs w:val="22"/>
        </w:rPr>
      </w:pPr>
      <w:r w:rsidRPr="00AB4019">
        <w:rPr>
          <w:szCs w:val="22"/>
        </w:rPr>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AB4019" w:rsidRDefault="00ED012D" w:rsidP="006D1249">
      <w:pPr>
        <w:rPr>
          <w:szCs w:val="22"/>
        </w:rPr>
      </w:pPr>
    </w:p>
    <w:p w14:paraId="1342E691" w14:textId="77E83F24" w:rsidR="00ED012D" w:rsidRPr="00AB4019" w:rsidRDefault="00ED012D" w:rsidP="006D1249">
      <w:pPr>
        <w:rPr>
          <w:szCs w:val="22"/>
        </w:rPr>
      </w:pPr>
      <w:r w:rsidRPr="00AB4019">
        <w:rPr>
          <w:szCs w:val="22"/>
        </w:rPr>
        <w:t xml:space="preserve">Do isteka roka za dostavu ponude, ponuditelj može od ponude odustati ili istu izmijeniti, na isti način na koji je predao ponudu. </w:t>
      </w:r>
    </w:p>
    <w:p w14:paraId="23CB5133" w14:textId="77777777" w:rsidR="00ED012D" w:rsidRPr="00AB4019" w:rsidRDefault="00ED012D" w:rsidP="006D1249">
      <w:pPr>
        <w:rPr>
          <w:szCs w:val="22"/>
        </w:rPr>
      </w:pPr>
    </w:p>
    <w:p w14:paraId="1A47AE7C" w14:textId="07C7F9EB" w:rsidR="00193D06" w:rsidRPr="00AB4019" w:rsidRDefault="00193D06" w:rsidP="006D1249">
      <w:pPr>
        <w:rPr>
          <w:szCs w:val="22"/>
        </w:rPr>
      </w:pPr>
      <w:r w:rsidRPr="00AB4019">
        <w:rPr>
          <w:szCs w:val="22"/>
        </w:rPr>
        <w:t>Ako ponuditelj tijekom roka za dostavu ponuda mijenja ponudu, smatra se da je ponuda</w:t>
      </w:r>
      <w:r w:rsidR="009F4EFF" w:rsidRPr="00AB4019">
        <w:rPr>
          <w:szCs w:val="22"/>
        </w:rPr>
        <w:t xml:space="preserve"> </w:t>
      </w:r>
      <w:r w:rsidRPr="00AB4019">
        <w:rPr>
          <w:szCs w:val="22"/>
        </w:rPr>
        <w:t>dostavljena u trenutku dostave posljednje izmjene ponude.</w:t>
      </w:r>
    </w:p>
    <w:p w14:paraId="223226CD" w14:textId="2384A276" w:rsidR="00193D06" w:rsidRPr="00AB4019" w:rsidRDefault="00193D06" w:rsidP="006D1249">
      <w:pPr>
        <w:rPr>
          <w:szCs w:val="22"/>
        </w:rPr>
      </w:pPr>
      <w:r w:rsidRPr="00AB4019">
        <w:rPr>
          <w:szCs w:val="22"/>
        </w:rPr>
        <w:t>Sve dokumente koji se prilažu uz ponudu ponuditelji mogu dostaviti u neovjerenoj preslici. Neovjerenom</w:t>
      </w:r>
      <w:r w:rsidR="00344716" w:rsidRPr="00AB4019">
        <w:rPr>
          <w:szCs w:val="22"/>
        </w:rPr>
        <w:t xml:space="preserve"> </w:t>
      </w:r>
      <w:r w:rsidRPr="00AB4019">
        <w:rPr>
          <w:szCs w:val="22"/>
        </w:rPr>
        <w:t>preslikom smatra se i neovjereni ispis elektroničke isprave.</w:t>
      </w:r>
    </w:p>
    <w:p w14:paraId="0D0B0B6C" w14:textId="137B7D85" w:rsidR="00193D06" w:rsidRPr="00AB4019" w:rsidRDefault="00193D06" w:rsidP="006D1249">
      <w:pPr>
        <w:rPr>
          <w:szCs w:val="22"/>
        </w:rPr>
      </w:pPr>
      <w:r w:rsidRPr="00AB4019">
        <w:rPr>
          <w:szCs w:val="22"/>
        </w:rPr>
        <w:t>Za vrijeme roka za dostavu ponuda gospodarski subjekti mogu zahtijevati dodatne informacije, objašnjenja ili</w:t>
      </w:r>
      <w:r w:rsidR="009F4EFF" w:rsidRPr="00AB4019">
        <w:rPr>
          <w:szCs w:val="22"/>
        </w:rPr>
        <w:t xml:space="preserve"> </w:t>
      </w:r>
      <w:r w:rsidRPr="00AB4019">
        <w:rPr>
          <w:szCs w:val="22"/>
        </w:rPr>
        <w:t xml:space="preserve">izmjene u vezi s </w:t>
      </w:r>
      <w:r w:rsidR="005D190D" w:rsidRPr="00AB4019">
        <w:rPr>
          <w:szCs w:val="22"/>
        </w:rPr>
        <w:t>nabavnom dokumentacijom,</w:t>
      </w:r>
      <w:r w:rsidR="00037471" w:rsidRPr="00AB4019">
        <w:rPr>
          <w:szCs w:val="22"/>
        </w:rPr>
        <w:t xml:space="preserve"> </w:t>
      </w:r>
      <w:r w:rsidRPr="00AB4019">
        <w:rPr>
          <w:szCs w:val="22"/>
        </w:rPr>
        <w:t>a najkasnije dva radna dana prije dana u kojem ističe rok za</w:t>
      </w:r>
      <w:r w:rsidR="00CB417F" w:rsidRPr="00AB4019">
        <w:rPr>
          <w:szCs w:val="22"/>
        </w:rPr>
        <w:t xml:space="preserve"> </w:t>
      </w:r>
      <w:r w:rsidRPr="00AB4019">
        <w:rPr>
          <w:szCs w:val="22"/>
        </w:rPr>
        <w:t>dostavu ponuda. Ako je zahtjev pravodoban</w:t>
      </w:r>
      <w:r w:rsidR="005D190D" w:rsidRPr="00AB4019">
        <w:rPr>
          <w:szCs w:val="22"/>
        </w:rPr>
        <w:t>,</w:t>
      </w:r>
      <w:r w:rsidR="00037471" w:rsidRPr="00AB4019">
        <w:rPr>
          <w:szCs w:val="22"/>
        </w:rPr>
        <w:t xml:space="preserve"> </w:t>
      </w:r>
      <w:r w:rsidRPr="00AB4019">
        <w:rPr>
          <w:szCs w:val="22"/>
        </w:rPr>
        <w:t>naručitelj će odgovor, dodatne informacije</w:t>
      </w:r>
      <w:r w:rsidR="009F4EFF" w:rsidRPr="00AB4019">
        <w:rPr>
          <w:szCs w:val="22"/>
        </w:rPr>
        <w:t xml:space="preserve"> i objašnjenja</w:t>
      </w:r>
      <w:r w:rsidRPr="00AB4019">
        <w:rPr>
          <w:szCs w:val="22"/>
        </w:rPr>
        <w:t xml:space="preserve"> objaviti odnosno</w:t>
      </w:r>
      <w:r w:rsidR="009F4EFF" w:rsidRPr="00AB4019">
        <w:rPr>
          <w:szCs w:val="22"/>
        </w:rPr>
        <w:t xml:space="preserve"> </w:t>
      </w:r>
      <w:r w:rsidRPr="00AB4019">
        <w:rPr>
          <w:szCs w:val="22"/>
        </w:rPr>
        <w:t>dostaviti odgovor svim zainteresiranim gospodarskim subjektima na e mail adresu navedenu prilikom</w:t>
      </w:r>
      <w:r w:rsidR="009F4EFF" w:rsidRPr="00AB4019">
        <w:rPr>
          <w:szCs w:val="22"/>
        </w:rPr>
        <w:t xml:space="preserve"> objašnjenja bez odgode putem e-maila, pod odgovarajućim postupkom nabave.</w:t>
      </w:r>
    </w:p>
    <w:p w14:paraId="59A92185" w14:textId="7156FAD6" w:rsidR="00193D06" w:rsidRPr="00AB4019" w:rsidRDefault="00193D06" w:rsidP="006D1249">
      <w:pPr>
        <w:rPr>
          <w:szCs w:val="22"/>
        </w:rPr>
      </w:pPr>
      <w:r w:rsidRPr="00AB4019">
        <w:rPr>
          <w:szCs w:val="22"/>
        </w:rPr>
        <w:t>Ispravci u priloženim dokumentima koji su sastavni dio ponude moraju biti izrađeni na način da su vidljivi ili</w:t>
      </w:r>
      <w:r w:rsidR="00CB417F" w:rsidRPr="00AB4019">
        <w:rPr>
          <w:szCs w:val="22"/>
        </w:rPr>
        <w:t xml:space="preserve"> </w:t>
      </w:r>
      <w:r w:rsidRPr="00AB4019">
        <w:rPr>
          <w:szCs w:val="22"/>
        </w:rPr>
        <w:t>dokazivi (npr. brisanje ili uklanjanje slova ili otiska).</w:t>
      </w:r>
    </w:p>
    <w:p w14:paraId="20851535" w14:textId="0B93B81B" w:rsidR="006B36D6" w:rsidRPr="00AB4019" w:rsidRDefault="006B36D6" w:rsidP="006D1249">
      <w:pPr>
        <w:rPr>
          <w:szCs w:val="22"/>
        </w:rPr>
      </w:pPr>
      <w:r w:rsidRPr="00AB4019">
        <w:rPr>
          <w:szCs w:val="22"/>
        </w:rPr>
        <w:t>Nakon isteka rok</w:t>
      </w:r>
      <w:r w:rsidR="00301164" w:rsidRPr="00AB4019">
        <w:rPr>
          <w:szCs w:val="22"/>
        </w:rPr>
        <w:t>a</w:t>
      </w:r>
      <w:r w:rsidR="00037471" w:rsidRPr="00AB4019">
        <w:rPr>
          <w:szCs w:val="22"/>
        </w:rPr>
        <w:t xml:space="preserve"> </w:t>
      </w:r>
      <w:r w:rsidRPr="00AB4019">
        <w:rPr>
          <w:szCs w:val="22"/>
        </w:rPr>
        <w:t xml:space="preserve">za dostavu ponuda, Naručitelj može od najpovoljnijeg </w:t>
      </w:r>
      <w:r w:rsidR="00FF1BE2" w:rsidRPr="00AB4019">
        <w:rPr>
          <w:szCs w:val="22"/>
        </w:rPr>
        <w:t xml:space="preserve">ponuditelja zatražiti dostavu izvornika ili ovjerenih preslika svih onih dokumenata koji su traženi, a koje izdaju nadležna tijela. </w:t>
      </w:r>
    </w:p>
    <w:p w14:paraId="64E6B379" w14:textId="77777777" w:rsidR="00AA277D" w:rsidRPr="00AB4019" w:rsidRDefault="00AA277D" w:rsidP="007854E8">
      <w:pPr>
        <w:pStyle w:val="Subtitle"/>
      </w:pPr>
      <w:r w:rsidRPr="00AB4019">
        <w:t>ROK ZA DOSTAVU PONUDE</w:t>
      </w:r>
    </w:p>
    <w:p w14:paraId="75C56B30" w14:textId="7DF0FCAB" w:rsidR="00FF1BE2" w:rsidRPr="00AB4019" w:rsidRDefault="00FF1BE2" w:rsidP="006D1249">
      <w:pPr>
        <w:rPr>
          <w:szCs w:val="22"/>
        </w:rPr>
      </w:pPr>
      <w:r w:rsidRPr="00AB4019">
        <w:rPr>
          <w:szCs w:val="22"/>
        </w:rPr>
        <w:t xml:space="preserve">Rok za dostavu ponude je </w:t>
      </w:r>
      <w:r w:rsidR="00B21AAA">
        <w:rPr>
          <w:b/>
          <w:bCs/>
          <w:szCs w:val="22"/>
        </w:rPr>
        <w:t>16</w:t>
      </w:r>
      <w:r w:rsidR="00EF4DA8" w:rsidRPr="00AB4019">
        <w:rPr>
          <w:b/>
          <w:bCs/>
          <w:szCs w:val="22"/>
        </w:rPr>
        <w:t>.</w:t>
      </w:r>
      <w:r w:rsidR="00365804" w:rsidRPr="00AB4019">
        <w:rPr>
          <w:b/>
          <w:bCs/>
          <w:szCs w:val="22"/>
        </w:rPr>
        <w:t xml:space="preserve"> </w:t>
      </w:r>
      <w:r w:rsidR="003173D5">
        <w:rPr>
          <w:b/>
          <w:bCs/>
          <w:szCs w:val="22"/>
        </w:rPr>
        <w:t>0</w:t>
      </w:r>
      <w:r w:rsidR="00B21AAA">
        <w:rPr>
          <w:b/>
          <w:bCs/>
          <w:szCs w:val="22"/>
        </w:rPr>
        <w:t>5</w:t>
      </w:r>
      <w:r w:rsidR="00710462" w:rsidRPr="00AB4019">
        <w:rPr>
          <w:b/>
          <w:bCs/>
          <w:szCs w:val="22"/>
        </w:rPr>
        <w:t>.</w:t>
      </w:r>
      <w:r w:rsidR="00365804" w:rsidRPr="00AB4019">
        <w:rPr>
          <w:b/>
          <w:bCs/>
          <w:szCs w:val="22"/>
        </w:rPr>
        <w:t xml:space="preserve"> </w:t>
      </w:r>
      <w:r w:rsidR="0024381F" w:rsidRPr="00AB4019">
        <w:rPr>
          <w:b/>
          <w:bCs/>
          <w:szCs w:val="22"/>
        </w:rPr>
        <w:t>202</w:t>
      </w:r>
      <w:r w:rsidR="007E2247" w:rsidRPr="00AB4019">
        <w:rPr>
          <w:b/>
          <w:bCs/>
          <w:szCs w:val="22"/>
        </w:rPr>
        <w:t>5</w:t>
      </w:r>
      <w:r w:rsidR="0024381F" w:rsidRPr="00AB4019">
        <w:rPr>
          <w:b/>
          <w:bCs/>
          <w:szCs w:val="22"/>
        </w:rPr>
        <w:t xml:space="preserve">. </w:t>
      </w:r>
      <w:r w:rsidRPr="00AB4019">
        <w:rPr>
          <w:b/>
          <w:bCs/>
          <w:szCs w:val="22"/>
        </w:rPr>
        <w:t xml:space="preserve">do </w:t>
      </w:r>
      <w:r w:rsidR="003173D5">
        <w:rPr>
          <w:b/>
          <w:bCs/>
          <w:szCs w:val="22"/>
        </w:rPr>
        <w:t>24</w:t>
      </w:r>
      <w:r w:rsidRPr="00AB4019">
        <w:rPr>
          <w:b/>
          <w:bCs/>
          <w:szCs w:val="22"/>
        </w:rPr>
        <w:t>:</w:t>
      </w:r>
      <w:r w:rsidR="003173D5">
        <w:rPr>
          <w:b/>
          <w:bCs/>
          <w:szCs w:val="22"/>
        </w:rPr>
        <w:t>00</w:t>
      </w:r>
      <w:r w:rsidRPr="00AB4019">
        <w:rPr>
          <w:b/>
          <w:bCs/>
          <w:szCs w:val="22"/>
        </w:rPr>
        <w:t xml:space="preserve"> sati</w:t>
      </w:r>
      <w:r w:rsidRPr="00AB4019">
        <w:rPr>
          <w:szCs w:val="22"/>
        </w:rPr>
        <w:t xml:space="preserve">. </w:t>
      </w:r>
    </w:p>
    <w:p w14:paraId="5C6AAB50" w14:textId="3D99ABFF" w:rsidR="00A278BF" w:rsidRPr="00AB4019" w:rsidRDefault="00092C02" w:rsidP="007854E8">
      <w:pPr>
        <w:pStyle w:val="Subtitle"/>
      </w:pPr>
      <w:r w:rsidRPr="00AB4019">
        <w:t>Jamstvo za uredno ispunjenje ugovora o jednostavnoj nabavi</w:t>
      </w:r>
    </w:p>
    <w:p w14:paraId="2C6CAB83" w14:textId="77777777" w:rsidR="000D3666" w:rsidRPr="00AB4019" w:rsidRDefault="000D3666" w:rsidP="006D1249">
      <w:pPr>
        <w:rPr>
          <w:szCs w:val="22"/>
        </w:rPr>
      </w:pPr>
      <w:bookmarkStart w:id="8" w:name="_Hlk117769032"/>
    </w:p>
    <w:p w14:paraId="033AFED2" w14:textId="75B14338" w:rsidR="00A278BF" w:rsidRPr="00AB4019" w:rsidRDefault="000D3666" w:rsidP="006D1249">
      <w:pPr>
        <w:rPr>
          <w:szCs w:val="22"/>
        </w:rPr>
      </w:pPr>
      <w:r w:rsidRPr="00AB4019">
        <w:rPr>
          <w:szCs w:val="22"/>
        </w:rPr>
        <w:t>O</w:t>
      </w:r>
      <w:r w:rsidR="00A278BF" w:rsidRPr="00AB4019">
        <w:rPr>
          <w:szCs w:val="22"/>
        </w:rPr>
        <w:t>dabrani ponuditelj s kojim će biti sklopljen ugovor o jednostavnoj nabavi</w:t>
      </w:r>
      <w:r w:rsidRPr="00AB4019">
        <w:rPr>
          <w:szCs w:val="22"/>
        </w:rPr>
        <w:t>, koji</w:t>
      </w:r>
      <w:r w:rsidR="00A278BF" w:rsidRPr="00AB4019">
        <w:rPr>
          <w:szCs w:val="22"/>
        </w:rPr>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AB4019" w:rsidRDefault="00A278BF" w:rsidP="006D1249">
      <w:pPr>
        <w:rPr>
          <w:szCs w:val="22"/>
        </w:rPr>
      </w:pPr>
    </w:p>
    <w:p w14:paraId="23BF633D" w14:textId="31C9DC78" w:rsidR="00A278BF" w:rsidRPr="00AB4019" w:rsidRDefault="00A278BF" w:rsidP="006D1249">
      <w:pPr>
        <w:rPr>
          <w:szCs w:val="22"/>
        </w:rPr>
      </w:pPr>
      <w:r w:rsidRPr="00AB4019">
        <w:rPr>
          <w:szCs w:val="22"/>
        </w:rPr>
        <w:t xml:space="preserve">Jamstvo za uredno ispunjenje ugovora o javnoj nabavi podnosi se ili u obliku zadužnice ili uplatom novčanog pologa u korist računa naručitelja. </w:t>
      </w:r>
    </w:p>
    <w:p w14:paraId="004EE03D" w14:textId="77777777" w:rsidR="00A278BF" w:rsidRPr="00AB4019" w:rsidRDefault="00A278BF" w:rsidP="006D1249">
      <w:pPr>
        <w:rPr>
          <w:szCs w:val="22"/>
        </w:rPr>
      </w:pPr>
    </w:p>
    <w:p w14:paraId="6CFD3A85" w14:textId="77777777" w:rsidR="00A278BF" w:rsidRPr="00AB4019" w:rsidRDefault="00A278BF" w:rsidP="006D1249">
      <w:pPr>
        <w:rPr>
          <w:szCs w:val="22"/>
        </w:rPr>
      </w:pPr>
      <w:r w:rsidRPr="00AB4019">
        <w:rPr>
          <w:szCs w:val="22"/>
        </w:rPr>
        <w:t>Jamstvo za uredno ispunjenje ugovora o javnoj nabavi mora biti valjano minimalno 30 dana duže od isteka roka izvršenja ugovora.</w:t>
      </w:r>
    </w:p>
    <w:p w14:paraId="49BAE4E9" w14:textId="77777777" w:rsidR="00A278BF" w:rsidRPr="00AB4019" w:rsidRDefault="00A278BF" w:rsidP="006D1249">
      <w:pPr>
        <w:rPr>
          <w:szCs w:val="22"/>
        </w:rPr>
      </w:pPr>
    </w:p>
    <w:p w14:paraId="21EC8E25" w14:textId="281BB226" w:rsidR="00A278BF" w:rsidRPr="00AB4019" w:rsidRDefault="00A278BF" w:rsidP="006D1249">
      <w:pPr>
        <w:rPr>
          <w:szCs w:val="22"/>
        </w:rPr>
      </w:pPr>
      <w:r w:rsidRPr="00AB4019">
        <w:rPr>
          <w:szCs w:val="22"/>
        </w:rPr>
        <w:t xml:space="preserve">Navedeno jamstvo odabrani ponuditelj je dužan dostaviti odmah nakon potpisa, a najkasnije u roku od 8 dana od dana potpisa ugovora, </w:t>
      </w:r>
      <w:bookmarkStart w:id="9" w:name="_Hlk118273649"/>
      <w:r w:rsidRPr="00AB4019">
        <w:rPr>
          <w:szCs w:val="22"/>
        </w:rPr>
        <w:t xml:space="preserve">u obliku zadužnice ovjerene po javnom bilježniku. </w:t>
      </w:r>
      <w:bookmarkEnd w:id="9"/>
      <w:r w:rsidRPr="00AB4019">
        <w:rPr>
          <w:szCs w:val="22"/>
        </w:rPr>
        <w:t>Jamstveni rok teče od dana potpisa ugovora do njegovog potpunog izvršenja.</w:t>
      </w:r>
    </w:p>
    <w:bookmarkEnd w:id="8"/>
    <w:p w14:paraId="0B15F092" w14:textId="77777777" w:rsidR="00A278BF" w:rsidRPr="00AB4019" w:rsidRDefault="00A278BF" w:rsidP="006D1249">
      <w:pPr>
        <w:rPr>
          <w:szCs w:val="22"/>
        </w:rPr>
      </w:pPr>
    </w:p>
    <w:p w14:paraId="63BABD52" w14:textId="77777777" w:rsidR="00A278BF" w:rsidRPr="00AB4019" w:rsidRDefault="00A278BF" w:rsidP="006D1249">
      <w:pPr>
        <w:rPr>
          <w:szCs w:val="22"/>
        </w:rPr>
      </w:pPr>
      <w:r w:rsidRPr="00AB4019">
        <w:rPr>
          <w:szCs w:val="22"/>
        </w:rPr>
        <w:t>U slučaju zajednice gospodarskih subjekata:</w:t>
      </w:r>
    </w:p>
    <w:p w14:paraId="0DFDDA0B" w14:textId="77777777" w:rsidR="00A278BF" w:rsidRPr="00AB4019" w:rsidRDefault="00A278BF" w:rsidP="00BA5855">
      <w:pPr>
        <w:pStyle w:val="ListParagraph"/>
        <w:numPr>
          <w:ilvl w:val="0"/>
          <w:numId w:val="18"/>
        </w:numPr>
        <w:rPr>
          <w:rFonts w:ascii="Cambria" w:hAnsi="Cambria"/>
          <w:smallCaps/>
          <w:sz w:val="22"/>
          <w:szCs w:val="22"/>
          <w:u w:val="single"/>
        </w:rPr>
      </w:pPr>
      <w:bookmarkStart w:id="10" w:name="_Hlk118274873"/>
      <w:r w:rsidRPr="00AB4019">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AB4019" w:rsidRDefault="00A278BF" w:rsidP="00BA5855">
      <w:pPr>
        <w:pStyle w:val="ListParagraph"/>
        <w:numPr>
          <w:ilvl w:val="0"/>
          <w:numId w:val="18"/>
        </w:numPr>
        <w:rPr>
          <w:rFonts w:ascii="Cambria" w:hAnsi="Cambria"/>
          <w:sz w:val="22"/>
          <w:szCs w:val="22"/>
        </w:rPr>
      </w:pPr>
      <w:r w:rsidRPr="00AB4019">
        <w:rPr>
          <w:rFonts w:ascii="Cambria" w:hAnsi="Cambria"/>
          <w:sz w:val="22"/>
          <w:szCs w:val="22"/>
        </w:rPr>
        <w:lastRenderedPageBreak/>
        <w:t xml:space="preserve">ili zadužnica može glasiti na </w:t>
      </w:r>
      <w:r w:rsidRPr="00AB4019">
        <w:rPr>
          <w:rFonts w:ascii="Cambria" w:hAnsi="Cambria"/>
          <w:sz w:val="22"/>
          <w:szCs w:val="22"/>
          <w:u w:val="single"/>
        </w:rPr>
        <w:t>bilo kojeg člana zajednice</w:t>
      </w:r>
      <w:r w:rsidRPr="00AB4019">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0"/>
    <w:p w14:paraId="39DF0558" w14:textId="77777777" w:rsidR="000D3666" w:rsidRPr="00AB4019" w:rsidRDefault="000D3666" w:rsidP="006D1249">
      <w:pPr>
        <w:rPr>
          <w:szCs w:val="22"/>
        </w:rPr>
      </w:pPr>
    </w:p>
    <w:p w14:paraId="1E881EB7" w14:textId="0F11D32C" w:rsidR="00A278BF" w:rsidRPr="00AB4019" w:rsidRDefault="00A278BF" w:rsidP="006D1249">
      <w:pPr>
        <w:rPr>
          <w:szCs w:val="22"/>
        </w:rPr>
      </w:pPr>
      <w:r w:rsidRPr="00AB4019">
        <w:rPr>
          <w:szCs w:val="22"/>
        </w:rPr>
        <w:t>Ako se jamstvo za uredno ispunjenje ugovora o jednostavnoj nabavi daje uplatom novčanog pologa u traženom iznosu, isti se uplaćuje u korist računa:</w:t>
      </w:r>
    </w:p>
    <w:p w14:paraId="54AA7549" w14:textId="77777777" w:rsidR="00207AAE" w:rsidRPr="00AB4019" w:rsidRDefault="00207AAE" w:rsidP="006D1249">
      <w:pPr>
        <w:rPr>
          <w:b/>
          <w:bCs/>
          <w:szCs w:val="22"/>
        </w:rPr>
      </w:pPr>
      <w:r w:rsidRPr="00AB4019">
        <w:rPr>
          <w:b/>
          <w:bCs/>
          <w:szCs w:val="22"/>
        </w:rPr>
        <w:t>Ustanova Zoološki vrt Grada Zagreba</w:t>
      </w:r>
    </w:p>
    <w:p w14:paraId="2A625A6C" w14:textId="77777777" w:rsidR="00207AAE" w:rsidRPr="00AB4019" w:rsidRDefault="00207AAE" w:rsidP="006D1249">
      <w:pPr>
        <w:rPr>
          <w:b/>
          <w:bCs/>
          <w:szCs w:val="22"/>
        </w:rPr>
      </w:pPr>
      <w:r w:rsidRPr="00AB4019">
        <w:rPr>
          <w:b/>
          <w:bCs/>
          <w:szCs w:val="22"/>
        </w:rPr>
        <w:t>Fakultetsko dobro 1</w:t>
      </w:r>
    </w:p>
    <w:p w14:paraId="4991C822" w14:textId="5944F47A" w:rsidR="00207AAE" w:rsidRPr="00AB4019" w:rsidRDefault="00207AAE" w:rsidP="006D1249">
      <w:pPr>
        <w:rPr>
          <w:b/>
          <w:bCs/>
          <w:szCs w:val="22"/>
        </w:rPr>
      </w:pPr>
      <w:r w:rsidRPr="00AB4019">
        <w:rPr>
          <w:b/>
          <w:bCs/>
          <w:szCs w:val="22"/>
        </w:rPr>
        <w:t>10000 ZAGREB</w:t>
      </w:r>
    </w:p>
    <w:p w14:paraId="533B393B" w14:textId="77777777" w:rsidR="005A00BB" w:rsidRPr="00AB4019" w:rsidRDefault="005A00BB" w:rsidP="006D1249">
      <w:pPr>
        <w:rPr>
          <w:b/>
          <w:bCs/>
          <w:szCs w:val="22"/>
          <w:highlight w:val="yellow"/>
        </w:rPr>
      </w:pPr>
      <w:r w:rsidRPr="00AB4019">
        <w:rPr>
          <w:b/>
          <w:bCs/>
          <w:szCs w:val="22"/>
        </w:rPr>
        <w:t>HR3023600001300175511</w:t>
      </w:r>
      <w:r w:rsidRPr="00AB4019">
        <w:rPr>
          <w:b/>
          <w:bCs/>
          <w:szCs w:val="22"/>
          <w:highlight w:val="yellow"/>
        </w:rPr>
        <w:t xml:space="preserve"> </w:t>
      </w:r>
    </w:p>
    <w:p w14:paraId="34AEF1FA" w14:textId="220F7316" w:rsidR="00207AAE" w:rsidRPr="00AB4019" w:rsidRDefault="00207AAE" w:rsidP="006D1249">
      <w:pPr>
        <w:rPr>
          <w:b/>
          <w:bCs/>
          <w:szCs w:val="22"/>
        </w:rPr>
      </w:pPr>
      <w:r w:rsidRPr="00AB4019">
        <w:rPr>
          <w:b/>
          <w:bCs/>
          <w:szCs w:val="22"/>
        </w:rPr>
        <w:t>Model: HR99, Poziv na broj: 202</w:t>
      </w:r>
      <w:r w:rsidR="00736436" w:rsidRPr="00AB4019">
        <w:rPr>
          <w:b/>
          <w:bCs/>
          <w:szCs w:val="22"/>
        </w:rPr>
        <w:t>4</w:t>
      </w:r>
      <w:r w:rsidRPr="00AB4019">
        <w:rPr>
          <w:b/>
          <w:bCs/>
          <w:szCs w:val="22"/>
        </w:rPr>
        <w:t>-OIB ugovaratelja</w:t>
      </w:r>
    </w:p>
    <w:p w14:paraId="675D8ED9" w14:textId="77777777" w:rsidR="00A278BF" w:rsidRPr="00AB4019" w:rsidRDefault="00A278BF" w:rsidP="006D1249">
      <w:pPr>
        <w:rPr>
          <w:szCs w:val="22"/>
        </w:rPr>
      </w:pPr>
    </w:p>
    <w:p w14:paraId="0B3DFB91" w14:textId="77777777" w:rsidR="00A278BF" w:rsidRPr="00AB4019" w:rsidRDefault="00A278BF" w:rsidP="006D1249">
      <w:pPr>
        <w:rPr>
          <w:szCs w:val="22"/>
        </w:rPr>
      </w:pPr>
      <w:r w:rsidRPr="00AB4019">
        <w:rPr>
          <w:szCs w:val="22"/>
        </w:rPr>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AB4019" w:rsidRDefault="00A278BF" w:rsidP="006D1249">
      <w:pPr>
        <w:rPr>
          <w:szCs w:val="22"/>
        </w:rPr>
      </w:pPr>
    </w:p>
    <w:p w14:paraId="70BEB1DC" w14:textId="77777777" w:rsidR="00A278BF" w:rsidRPr="00AB4019" w:rsidRDefault="00A278BF" w:rsidP="006D1249">
      <w:pPr>
        <w:rPr>
          <w:szCs w:val="22"/>
        </w:rPr>
      </w:pPr>
      <w:r w:rsidRPr="00AB4019">
        <w:rPr>
          <w:szCs w:val="22"/>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AB4019" w:rsidRDefault="00A278BF" w:rsidP="006D1249">
      <w:pPr>
        <w:rPr>
          <w:szCs w:val="22"/>
        </w:rPr>
      </w:pPr>
    </w:p>
    <w:p w14:paraId="28A7A912" w14:textId="77777777" w:rsidR="00A278BF" w:rsidRPr="00AB4019" w:rsidRDefault="00A278BF" w:rsidP="006D1249">
      <w:pPr>
        <w:rPr>
          <w:szCs w:val="22"/>
        </w:rPr>
      </w:pPr>
      <w:r w:rsidRPr="00AB4019">
        <w:rPr>
          <w:szCs w:val="22"/>
        </w:rPr>
        <w:t>U slučaju da ugovaratelj ne dostavi novo jamstvo sukladno navedenom, naručitelj će naplatiti prvotno dostavljeno jamstvo za uredno ispunjenje ugovora za slučaj povrede ugovornih obveza odnosno ugovornu kaznu te ima pravo raskinuti ugovor.</w:t>
      </w:r>
    </w:p>
    <w:p w14:paraId="6D008103" w14:textId="77777777" w:rsidR="003B577B" w:rsidRPr="00AB4019" w:rsidRDefault="003B577B" w:rsidP="006D1249">
      <w:pPr>
        <w:rPr>
          <w:szCs w:val="22"/>
        </w:rPr>
      </w:pPr>
    </w:p>
    <w:p w14:paraId="191DCF22" w14:textId="2199978A" w:rsidR="003B577B" w:rsidRPr="00AB4019" w:rsidRDefault="003B577B" w:rsidP="003B577B">
      <w:pPr>
        <w:rPr>
          <w:color w:val="4472C4" w:themeColor="accent1"/>
          <w:szCs w:val="22"/>
        </w:rPr>
      </w:pPr>
      <w:r w:rsidRPr="00AB4019">
        <w:rPr>
          <w:color w:val="4472C4" w:themeColor="accent1"/>
          <w:szCs w:val="22"/>
        </w:rPr>
        <w:t xml:space="preserve">JAMSTVO NA MATERIJALNE NEDOSTATKE PROIZVODA </w:t>
      </w:r>
    </w:p>
    <w:p w14:paraId="27A00A2E" w14:textId="6066FE7D" w:rsidR="003B577B" w:rsidRPr="00AB4019" w:rsidRDefault="003B577B" w:rsidP="003B577B">
      <w:pPr>
        <w:rPr>
          <w:szCs w:val="22"/>
        </w:rPr>
      </w:pPr>
      <w:r w:rsidRPr="00AB4019">
        <w:rPr>
          <w:szCs w:val="22"/>
        </w:rPr>
        <w:t>Odabrani ponuditelj jamči da će proizvod zadržati svojstva materijala i funkcionalnosti, otpornost na vremenske uvjete i neprirodne promjene boje te sigurnosti (da neće doći do loma ili puknuća ili njenih sastavnih dijelova i/ili nosača i pričvrsnih vijaka, kao niti do hrđanja ugrađenog proizvoda u trajanju od najmanje 5 godina.</w:t>
      </w:r>
    </w:p>
    <w:p w14:paraId="1E7EC3B9" w14:textId="406C4101" w:rsidR="003B577B" w:rsidRPr="00AB4019" w:rsidRDefault="003B577B" w:rsidP="003B577B">
      <w:pPr>
        <w:rPr>
          <w:szCs w:val="22"/>
        </w:rPr>
      </w:pPr>
      <w:r w:rsidRPr="00AB4019">
        <w:rPr>
          <w:szCs w:val="22"/>
        </w:rPr>
        <w:t xml:space="preserve">Ugovaratelj se, uz isporučenu robu, obvezuje dostaviti jamstvenu izjavu. </w:t>
      </w:r>
    </w:p>
    <w:p w14:paraId="07E406E4" w14:textId="3BC66405" w:rsidR="00FF1BE2" w:rsidRPr="00AB4019" w:rsidRDefault="00CB7D21" w:rsidP="007854E8">
      <w:pPr>
        <w:pStyle w:val="Subtitle"/>
      </w:pPr>
      <w:r w:rsidRPr="00AB4019">
        <w:t xml:space="preserve">OSTALO </w:t>
      </w:r>
    </w:p>
    <w:p w14:paraId="75C8EFA6" w14:textId="5FEE2399" w:rsidR="00466561" w:rsidRPr="00AB4019" w:rsidRDefault="00630AA6" w:rsidP="006D1249">
      <w:pPr>
        <w:rPr>
          <w:szCs w:val="22"/>
        </w:rPr>
      </w:pPr>
      <w:r w:rsidRPr="00AB4019">
        <w:rPr>
          <w:b/>
          <w:bCs/>
          <w:szCs w:val="22"/>
        </w:rPr>
        <w:t xml:space="preserve">19.1 </w:t>
      </w:r>
      <w:r w:rsidR="00CB7D21" w:rsidRPr="00AB4019">
        <w:rPr>
          <w:b/>
          <w:bCs/>
          <w:szCs w:val="22"/>
        </w:rPr>
        <w:t>Obavijest o rezultatima provedenog postupka</w:t>
      </w:r>
      <w:r w:rsidR="00466561" w:rsidRPr="00AB4019">
        <w:rPr>
          <w:b/>
          <w:bCs/>
          <w:szCs w:val="22"/>
        </w:rPr>
        <w:t xml:space="preserve">: </w:t>
      </w:r>
      <w:r w:rsidR="00466561" w:rsidRPr="00AB4019">
        <w:rPr>
          <w:szCs w:val="22"/>
        </w:rPr>
        <w:t>obavijest o odabranom ponuditelju objavit će se na istoj internetskoj stranici Naručitelja</w:t>
      </w:r>
      <w:r w:rsidR="00594D60" w:rsidRPr="00AB4019">
        <w:rPr>
          <w:szCs w:val="22"/>
        </w:rPr>
        <w:t xml:space="preserve"> </w:t>
      </w:r>
      <w:hyperlink r:id="rId19" w:history="1">
        <w:r w:rsidR="00594D60" w:rsidRPr="00AB4019">
          <w:rPr>
            <w:rStyle w:val="Hyperlink"/>
            <w:rFonts w:cs="Calibri"/>
            <w:szCs w:val="22"/>
          </w:rPr>
          <w:t>https://zoo.hr/jednostavna-nabava/</w:t>
        </w:r>
      </w:hyperlink>
      <w:r w:rsidR="00594D60" w:rsidRPr="00AB4019">
        <w:rPr>
          <w:szCs w:val="22"/>
        </w:rPr>
        <w:t xml:space="preserve"> uz</w:t>
      </w:r>
      <w:r w:rsidR="00466561" w:rsidRPr="00AB4019">
        <w:rPr>
          <w:szCs w:val="22"/>
        </w:rPr>
        <w:t xml:space="preserve"> objavljen</w:t>
      </w:r>
      <w:r w:rsidR="00594D60" w:rsidRPr="00AB4019">
        <w:rPr>
          <w:szCs w:val="22"/>
        </w:rPr>
        <w:t>i</w:t>
      </w:r>
      <w:r w:rsidR="00466561" w:rsidRPr="00AB4019">
        <w:rPr>
          <w:szCs w:val="22"/>
        </w:rPr>
        <w:t xml:space="preserve"> postupak. </w:t>
      </w:r>
    </w:p>
    <w:p w14:paraId="389EB5FB" w14:textId="7C4E2CEA" w:rsidR="00FB3D92" w:rsidRPr="00AB4019" w:rsidRDefault="00466561" w:rsidP="006D1249">
      <w:pPr>
        <w:rPr>
          <w:szCs w:val="22"/>
        </w:rPr>
      </w:pPr>
      <w:r w:rsidRPr="00AB4019">
        <w:rPr>
          <w:szCs w:val="22"/>
        </w:rPr>
        <w:t xml:space="preserve">Nakon objave obavijesti o odabranom ponuditelju, ponuditelji čija ponuda nije odabrana, mogu putem elektronske pošte zatražiti Zapisnik o pregledu ponuda. </w:t>
      </w:r>
    </w:p>
    <w:p w14:paraId="23AAD662" w14:textId="77777777" w:rsidR="0092037A" w:rsidRPr="00AB4019" w:rsidRDefault="0092037A" w:rsidP="006D1249">
      <w:pPr>
        <w:rPr>
          <w:szCs w:val="22"/>
        </w:rPr>
      </w:pPr>
    </w:p>
    <w:p w14:paraId="5110FFB6" w14:textId="38848F0C" w:rsidR="0092037A" w:rsidRPr="00AB4019" w:rsidRDefault="00FE18E9" w:rsidP="006D1249">
      <w:pPr>
        <w:rPr>
          <w:szCs w:val="22"/>
        </w:rPr>
      </w:pPr>
      <w:r w:rsidRPr="00AB4019">
        <w:rPr>
          <w:b/>
          <w:bCs/>
          <w:szCs w:val="22"/>
        </w:rPr>
        <w:t>19.2.</w:t>
      </w:r>
      <w:r w:rsidRPr="00AB4019">
        <w:rPr>
          <w:szCs w:val="22"/>
        </w:rPr>
        <w:t xml:space="preserve"> </w:t>
      </w:r>
      <w:r w:rsidR="0092037A" w:rsidRPr="00AB4019">
        <w:rPr>
          <w:szCs w:val="22"/>
        </w:rPr>
        <w:t xml:space="preserve">S najpovoljnijim ponuditeljem (koji je podnio valjanu i pravodobnu ponudu s najnižom ponuđenom cijenom) </w:t>
      </w:r>
      <w:r w:rsidR="0092037A" w:rsidRPr="00AB4019">
        <w:rPr>
          <w:b/>
          <w:bCs/>
          <w:szCs w:val="22"/>
        </w:rPr>
        <w:t>sklopiti će se ugovor</w:t>
      </w:r>
      <w:r w:rsidR="0092037A" w:rsidRPr="00AB4019">
        <w:rPr>
          <w:szCs w:val="22"/>
        </w:rPr>
        <w:t>.</w:t>
      </w:r>
    </w:p>
    <w:p w14:paraId="03736BFC" w14:textId="77777777" w:rsidR="00CC6F73" w:rsidRPr="00AB4019" w:rsidRDefault="00CC6F73" w:rsidP="006D1249">
      <w:pPr>
        <w:rPr>
          <w:szCs w:val="22"/>
        </w:rPr>
      </w:pPr>
    </w:p>
    <w:p w14:paraId="5D56D35F" w14:textId="09563ADA" w:rsidR="00CC6F73" w:rsidRPr="00AB4019" w:rsidRDefault="00630AA6" w:rsidP="006D1249">
      <w:pPr>
        <w:rPr>
          <w:b/>
          <w:bCs/>
          <w:szCs w:val="22"/>
        </w:rPr>
      </w:pPr>
      <w:bookmarkStart w:id="11" w:name="_Hlk109655937"/>
      <w:r w:rsidRPr="00AB4019">
        <w:rPr>
          <w:b/>
          <w:bCs/>
          <w:szCs w:val="22"/>
        </w:rPr>
        <w:t>19.</w:t>
      </w:r>
      <w:r w:rsidR="00FE18E9" w:rsidRPr="00AB4019">
        <w:rPr>
          <w:b/>
          <w:bCs/>
          <w:szCs w:val="22"/>
        </w:rPr>
        <w:t>3</w:t>
      </w:r>
      <w:r w:rsidRPr="00AB4019">
        <w:rPr>
          <w:b/>
          <w:bCs/>
          <w:szCs w:val="22"/>
        </w:rPr>
        <w:t xml:space="preserve">. </w:t>
      </w:r>
      <w:r w:rsidR="00CC6F73" w:rsidRPr="00AB4019">
        <w:rPr>
          <w:b/>
          <w:bCs/>
          <w:szCs w:val="22"/>
        </w:rPr>
        <w:t>Ispunjenje uvjeta temeljem Odluka i Uredbi Vijeća Europske Unije</w:t>
      </w:r>
    </w:p>
    <w:p w14:paraId="66F7BF4C" w14:textId="56295A87" w:rsidR="00CC6F73" w:rsidRPr="00AB4019" w:rsidRDefault="00CC6F73" w:rsidP="006D1249">
      <w:pPr>
        <w:rPr>
          <w:szCs w:val="22"/>
        </w:rPr>
      </w:pPr>
      <w:r w:rsidRPr="00AB4019">
        <w:rPr>
          <w:szCs w:val="22"/>
        </w:rPr>
        <w:t xml:space="preserve">Odlukom Vijeća Europske unije 2022/578 o izmjeni Odluke 2014/512/ZVSP o mjerama ograničavanja s obzirom na djelovanja Rusije kojima se destabilizira stanje u Ukrajini – čl.1.h. (Link: </w:t>
      </w:r>
      <w:hyperlink r:id="rId20" w:history="1">
        <w:r w:rsidRPr="00AB4019">
          <w:rPr>
            <w:rStyle w:val="Hyperlink"/>
            <w:szCs w:val="22"/>
          </w:rPr>
          <w:t>https://eur-lex.europa.eu/legal-content/HR/TXT/?uri=uriserv%3AOJ.L_.2022.111.01.0070.01.HRV&amp;toc=OJ%3AL%3A2022%3A111%3ATOC</w:t>
        </w:r>
      </w:hyperlink>
      <w:r w:rsidRPr="00AB4019">
        <w:rPr>
          <w:szCs w:val="22"/>
        </w:rPr>
        <w:t xml:space="preserve">) </w:t>
      </w:r>
    </w:p>
    <w:p w14:paraId="4972B401" w14:textId="77777777" w:rsidR="00CC6F73" w:rsidRPr="00AB4019" w:rsidRDefault="00CC6F73" w:rsidP="006D1249">
      <w:pPr>
        <w:rPr>
          <w:szCs w:val="22"/>
        </w:rPr>
      </w:pPr>
      <w:r w:rsidRPr="00AB4019">
        <w:rPr>
          <w:szCs w:val="22"/>
        </w:rPr>
        <w:t>i</w:t>
      </w:r>
    </w:p>
    <w:p w14:paraId="50706BB2" w14:textId="7AB44358" w:rsidR="00CC6F73" w:rsidRPr="00AB4019" w:rsidRDefault="00CC6F73" w:rsidP="006D1249">
      <w:pPr>
        <w:rPr>
          <w:szCs w:val="22"/>
        </w:rPr>
      </w:pPr>
      <w:r w:rsidRPr="00AB4019">
        <w:rPr>
          <w:szCs w:val="22"/>
        </w:rPr>
        <w:t xml:space="preserve">Uredbom Vijeća Europske Unije 2022/576 o izmjeni Uredbe (EU) br. 833/2014 o mjerama ograničavanja s obzirom na djelovanja Rusije kojima se destabilizira stanje u Ukrajini – čl. 5.k. (Link: </w:t>
      </w:r>
      <w:hyperlink r:id="rId21" w:history="1">
        <w:r w:rsidRPr="00AB4019">
          <w:rPr>
            <w:rStyle w:val="Hyperlink"/>
            <w:szCs w:val="22"/>
          </w:rPr>
          <w:t>https://eur-lex.europa.eu/legal-</w:t>
        </w:r>
        <w:r w:rsidRPr="00AB4019">
          <w:rPr>
            <w:rStyle w:val="Hyperlink"/>
            <w:szCs w:val="22"/>
          </w:rPr>
          <w:lastRenderedPageBreak/>
          <w:t>content/HR/TXT/?uri=uriserv%3AOJ.L_.2022.111.01.0001.01.HRV&amp;toc=OJ%3AL%3A2022%3A111%3ATOC</w:t>
        </w:r>
      </w:hyperlink>
      <w:r w:rsidRPr="00AB4019">
        <w:rPr>
          <w:szCs w:val="22"/>
        </w:rPr>
        <w:t xml:space="preserve">) </w:t>
      </w:r>
    </w:p>
    <w:p w14:paraId="03E063A2" w14:textId="5EDE7A1D" w:rsidR="00CC6F73" w:rsidRPr="00AB4019" w:rsidRDefault="00CC6F73" w:rsidP="006D1249">
      <w:pPr>
        <w:rPr>
          <w:szCs w:val="22"/>
        </w:rPr>
      </w:pPr>
      <w:r w:rsidRPr="00AB4019">
        <w:rPr>
          <w:szCs w:val="22"/>
        </w:rPr>
        <w:t>propisano je:</w:t>
      </w:r>
    </w:p>
    <w:p w14:paraId="525AFAC4" w14:textId="77777777" w:rsidR="00CC6F73" w:rsidRPr="00AB4019" w:rsidRDefault="00CC6F73" w:rsidP="006D1249">
      <w:pPr>
        <w:rPr>
          <w:szCs w:val="22"/>
        </w:rPr>
      </w:pPr>
      <w:r w:rsidRPr="00AB4019">
        <w:rPr>
          <w:szCs w:val="22"/>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AB4019" w:rsidRDefault="00CC6F73" w:rsidP="006D1249">
      <w:pPr>
        <w:rPr>
          <w:szCs w:val="22"/>
        </w:rPr>
      </w:pPr>
      <w:r w:rsidRPr="00AB4019">
        <w:rPr>
          <w:szCs w:val="22"/>
        </w:rPr>
        <w:t>(a) ruski državljanin ili fizička ili pravna osoba, subjekt ili tijelo s poslovnim nastanom u Rusiji;</w:t>
      </w:r>
    </w:p>
    <w:p w14:paraId="1BBB2A0E" w14:textId="7BD04379" w:rsidR="00CC6F73" w:rsidRPr="00AB4019" w:rsidRDefault="00CC6F73" w:rsidP="006D1249">
      <w:pPr>
        <w:rPr>
          <w:szCs w:val="22"/>
        </w:rPr>
      </w:pPr>
      <w:r w:rsidRPr="00AB4019">
        <w:rPr>
          <w:szCs w:val="22"/>
        </w:rPr>
        <w:t>(b)</w:t>
      </w:r>
      <w:r w:rsidR="00C153CC" w:rsidRPr="00AB4019">
        <w:rPr>
          <w:szCs w:val="22"/>
        </w:rPr>
        <w:t xml:space="preserve"> </w:t>
      </w:r>
      <w:r w:rsidRPr="00AB4019">
        <w:rPr>
          <w:szCs w:val="22"/>
        </w:rPr>
        <w:t>pravna osoba, subjekt ili tijelo u čijim vlasničkim pravima subjekt iz točke (a) ovog stavka ima izravno ili neizravno više od 50 % udjela; ili</w:t>
      </w:r>
    </w:p>
    <w:p w14:paraId="76490BC9" w14:textId="232C76A4" w:rsidR="00CC6F73" w:rsidRPr="00AB4019" w:rsidRDefault="00CC6F73" w:rsidP="006D1249">
      <w:pPr>
        <w:rPr>
          <w:szCs w:val="22"/>
        </w:rPr>
      </w:pPr>
      <w:r w:rsidRPr="00AB4019">
        <w:rPr>
          <w:szCs w:val="22"/>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AB4019" w:rsidRDefault="00CC6F73" w:rsidP="006D1249">
      <w:pPr>
        <w:rPr>
          <w:szCs w:val="22"/>
        </w:rPr>
      </w:pPr>
    </w:p>
    <w:p w14:paraId="6233FE0E" w14:textId="5C434734" w:rsidR="00CC6F73" w:rsidRPr="00AB4019" w:rsidRDefault="00CC6F73" w:rsidP="006D1249">
      <w:pPr>
        <w:rPr>
          <w:szCs w:val="22"/>
        </w:rPr>
      </w:pPr>
      <w:r w:rsidRPr="00AB4019">
        <w:rPr>
          <w:szCs w:val="22"/>
        </w:rPr>
        <w:t xml:space="preserve">Sukladno navedenom, a u svrhu dokazivanja ispunjenja uvjeta propisanih Odlukom i Uredbom Vijeća Europske unije, ponuditelj </w:t>
      </w:r>
      <w:bookmarkStart w:id="12" w:name="_Hlk173404611"/>
      <w:r w:rsidRPr="00AB4019">
        <w:rPr>
          <w:szCs w:val="22"/>
        </w:rPr>
        <w:t xml:space="preserve">koji je podnio </w:t>
      </w:r>
      <w:r w:rsidR="00C153CC" w:rsidRPr="00AB4019">
        <w:rPr>
          <w:szCs w:val="22"/>
        </w:rPr>
        <w:t>valjanu i pravodobnu ponudu s najni</w:t>
      </w:r>
      <w:r w:rsidR="003170A9" w:rsidRPr="00AB4019">
        <w:rPr>
          <w:szCs w:val="22"/>
        </w:rPr>
        <w:t>ž</w:t>
      </w:r>
      <w:r w:rsidR="00C153CC" w:rsidRPr="00AB4019">
        <w:rPr>
          <w:szCs w:val="22"/>
        </w:rPr>
        <w:t>om ponuđenom cijenom</w:t>
      </w:r>
      <w:bookmarkEnd w:id="12"/>
      <w:r w:rsidR="00C153CC" w:rsidRPr="00AB4019">
        <w:rPr>
          <w:szCs w:val="22"/>
        </w:rPr>
        <w:t xml:space="preserve">, </w:t>
      </w:r>
      <w:r w:rsidRPr="00AB4019">
        <w:rPr>
          <w:szCs w:val="22"/>
        </w:rPr>
        <w:t xml:space="preserve">na zahtjev </w:t>
      </w:r>
      <w:r w:rsidR="00C153CC" w:rsidRPr="00AB4019">
        <w:rPr>
          <w:szCs w:val="22"/>
        </w:rPr>
        <w:t xml:space="preserve">Naručitelja će ispuniti i dostaviti </w:t>
      </w:r>
      <w:r w:rsidRPr="00AB4019">
        <w:rPr>
          <w:szCs w:val="22"/>
        </w:rPr>
        <w:t>izjavu</w:t>
      </w:r>
      <w:r w:rsidR="00037471" w:rsidRPr="00AB4019">
        <w:rPr>
          <w:szCs w:val="22"/>
        </w:rPr>
        <w:t xml:space="preserve"> </w:t>
      </w:r>
      <w:r w:rsidRPr="00AB4019">
        <w:rPr>
          <w:szCs w:val="22"/>
        </w:rPr>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AB4019" w:rsidRDefault="00CC6F73" w:rsidP="006D1249">
      <w:pPr>
        <w:rPr>
          <w:szCs w:val="22"/>
        </w:rPr>
      </w:pPr>
      <w:r w:rsidRPr="00AB4019">
        <w:rPr>
          <w:szCs w:val="22"/>
        </w:rPr>
        <w:t>U slučaju da ponuditelj koji je podnio ponudu</w:t>
      </w:r>
      <w:r w:rsidR="00C153CC" w:rsidRPr="00AB4019">
        <w:rPr>
          <w:szCs w:val="22"/>
        </w:rPr>
        <w:t xml:space="preserve"> s najnižom cijenom</w:t>
      </w:r>
      <w:r w:rsidRPr="00AB4019">
        <w:rPr>
          <w:szCs w:val="22"/>
        </w:rPr>
        <w:t xml:space="preserve">, na zahtjev </w:t>
      </w:r>
      <w:r w:rsidR="00C153CC" w:rsidRPr="00AB4019">
        <w:rPr>
          <w:szCs w:val="22"/>
        </w:rPr>
        <w:t xml:space="preserve">Naručitelja </w:t>
      </w:r>
      <w:r w:rsidRPr="00AB4019">
        <w:rPr>
          <w:szCs w:val="22"/>
        </w:rPr>
        <w:t xml:space="preserve">ne dostavi izjavu kojom izjavljuje da ne postoje okolnosti koje su ovom točkom </w:t>
      </w:r>
      <w:r w:rsidR="00301164" w:rsidRPr="00AB4019">
        <w:rPr>
          <w:szCs w:val="22"/>
        </w:rPr>
        <w:t>Poziva na dostavu ponuda</w:t>
      </w:r>
      <w:r w:rsidR="00037471" w:rsidRPr="00AB4019">
        <w:rPr>
          <w:szCs w:val="22"/>
        </w:rPr>
        <w:t xml:space="preserve"> </w:t>
      </w:r>
      <w:r w:rsidRPr="00AB4019">
        <w:rPr>
          <w:szCs w:val="22"/>
        </w:rPr>
        <w:t xml:space="preserve">propisane kao zapreka za dodjelu ugovora o javnoj nabavi ili se utvrdi postojanje okolnosti koje su ovom točkom </w:t>
      </w:r>
      <w:r w:rsidR="00B00ED8" w:rsidRPr="00AB4019">
        <w:rPr>
          <w:szCs w:val="22"/>
        </w:rPr>
        <w:t>Poziva na dostavu ponuda</w:t>
      </w:r>
      <w:r w:rsidR="00037471" w:rsidRPr="00AB4019">
        <w:rPr>
          <w:szCs w:val="22"/>
        </w:rPr>
        <w:t xml:space="preserve"> </w:t>
      </w:r>
      <w:r w:rsidRPr="00AB4019">
        <w:rPr>
          <w:szCs w:val="22"/>
        </w:rPr>
        <w:t xml:space="preserve">propisane kao zapreka za dodjelu ugovora o javnoj nabavi, ponuda istog će biti odbijena kao nepravilna jer nije sukladna </w:t>
      </w:r>
      <w:bookmarkEnd w:id="11"/>
      <w:r w:rsidR="00B00ED8" w:rsidRPr="00AB4019">
        <w:rPr>
          <w:szCs w:val="22"/>
        </w:rPr>
        <w:t xml:space="preserve">ovom Pozivu na dostavu ponuda. </w:t>
      </w:r>
    </w:p>
    <w:p w14:paraId="7D8ECBD2" w14:textId="6A2E20A3" w:rsidR="003170A9" w:rsidRPr="00AB4019" w:rsidRDefault="003170A9" w:rsidP="006D1249">
      <w:pPr>
        <w:rPr>
          <w:szCs w:val="22"/>
        </w:rPr>
      </w:pPr>
    </w:p>
    <w:p w14:paraId="06A6F60B" w14:textId="4E39BBE4" w:rsidR="003170A9" w:rsidRPr="00AB4019" w:rsidRDefault="003170A9" w:rsidP="006D1249">
      <w:pPr>
        <w:rPr>
          <w:szCs w:val="22"/>
        </w:rPr>
      </w:pPr>
    </w:p>
    <w:p w14:paraId="17EA0700" w14:textId="39C9A64F" w:rsidR="003170A9" w:rsidRPr="00AB4019" w:rsidRDefault="003170A9" w:rsidP="00535B90">
      <w:pPr>
        <w:jc w:val="right"/>
        <w:rPr>
          <w:szCs w:val="22"/>
        </w:rPr>
      </w:pPr>
      <w:r w:rsidRPr="00AB4019">
        <w:rPr>
          <w:szCs w:val="22"/>
        </w:rPr>
        <w:t>Ustanova Zoološki vrt Grada Zagreba</w:t>
      </w:r>
    </w:p>
    <w:sectPr w:rsidR="003170A9" w:rsidRPr="00AB4019" w:rsidSect="00311985">
      <w:headerReference w:type="default" r:id="rId22"/>
      <w:footerReference w:type="default" r:id="rId23"/>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CF7A4F"/>
    <w:multiLevelType w:val="hybridMultilevel"/>
    <w:tmpl w:val="ED7A0100"/>
    <w:lvl w:ilvl="0" w:tplc="9FF87DD6">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3"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9"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86657B"/>
    <w:multiLevelType w:val="multilevel"/>
    <w:tmpl w:val="0694C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1"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3"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4" w15:restartNumberingAfterBreak="0">
    <w:nsid w:val="5ACB6700"/>
    <w:multiLevelType w:val="hybridMultilevel"/>
    <w:tmpl w:val="A378B20A"/>
    <w:lvl w:ilvl="0" w:tplc="CCDC8E38">
      <w:start w:val="1"/>
      <w:numFmt w:val="decimal"/>
      <w:pStyle w:val="Subtitle"/>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6"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6"/>
  </w:num>
  <w:num w:numId="2" w16cid:durableId="1860388401">
    <w:abstractNumId w:val="26"/>
  </w:num>
  <w:num w:numId="3" w16cid:durableId="1202590838">
    <w:abstractNumId w:val="3"/>
  </w:num>
  <w:num w:numId="4" w16cid:durableId="1141340396">
    <w:abstractNumId w:val="10"/>
  </w:num>
  <w:num w:numId="5" w16cid:durableId="207492929">
    <w:abstractNumId w:val="14"/>
  </w:num>
  <w:num w:numId="6" w16cid:durableId="1943175006">
    <w:abstractNumId w:val="11"/>
  </w:num>
  <w:num w:numId="7" w16cid:durableId="1242065794">
    <w:abstractNumId w:val="18"/>
  </w:num>
  <w:num w:numId="8" w16cid:durableId="1864054329">
    <w:abstractNumId w:val="23"/>
  </w:num>
  <w:num w:numId="9" w16cid:durableId="1661083638">
    <w:abstractNumId w:val="17"/>
  </w:num>
  <w:num w:numId="10" w16cid:durableId="35084318">
    <w:abstractNumId w:val="21"/>
  </w:num>
  <w:num w:numId="11" w16cid:durableId="2134054941">
    <w:abstractNumId w:val="20"/>
  </w:num>
  <w:num w:numId="12" w16cid:durableId="137456497">
    <w:abstractNumId w:val="7"/>
  </w:num>
  <w:num w:numId="13" w16cid:durableId="317271720">
    <w:abstractNumId w:val="25"/>
  </w:num>
  <w:num w:numId="14" w16cid:durableId="947082428">
    <w:abstractNumId w:val="13"/>
  </w:num>
  <w:num w:numId="15" w16cid:durableId="1886335049">
    <w:abstractNumId w:val="4"/>
  </w:num>
  <w:num w:numId="16" w16cid:durableId="1696034799">
    <w:abstractNumId w:val="29"/>
  </w:num>
  <w:num w:numId="17" w16cid:durableId="1940404245">
    <w:abstractNumId w:val="15"/>
  </w:num>
  <w:num w:numId="18" w16cid:durableId="1263993326">
    <w:abstractNumId w:val="16"/>
  </w:num>
  <w:num w:numId="19" w16cid:durableId="1166163483">
    <w:abstractNumId w:val="24"/>
  </w:num>
  <w:num w:numId="20" w16cid:durableId="2089955923">
    <w:abstractNumId w:val="8"/>
  </w:num>
  <w:num w:numId="21" w16cid:durableId="397213727">
    <w:abstractNumId w:val="5"/>
  </w:num>
  <w:num w:numId="22" w16cid:durableId="1420516443">
    <w:abstractNumId w:val="22"/>
  </w:num>
  <w:num w:numId="23" w16cid:durableId="811092650">
    <w:abstractNumId w:val="2"/>
  </w:num>
  <w:num w:numId="24" w16cid:durableId="2077165201">
    <w:abstractNumId w:val="9"/>
  </w:num>
  <w:num w:numId="25" w16cid:durableId="1364206073">
    <w:abstractNumId w:val="0"/>
  </w:num>
  <w:num w:numId="26" w16cid:durableId="814419669">
    <w:abstractNumId w:val="27"/>
  </w:num>
  <w:num w:numId="27" w16cid:durableId="1053163763">
    <w:abstractNumId w:val="19"/>
  </w:num>
  <w:num w:numId="28" w16cid:durableId="2140803309">
    <w:abstractNumId w:val="28"/>
  </w:num>
  <w:num w:numId="29" w16cid:durableId="214707684">
    <w:abstractNumId w:val="12"/>
  </w:num>
  <w:num w:numId="30" w16cid:durableId="9648312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A1E"/>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C1E"/>
    <w:rsid w:val="00045E4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2E4"/>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2D"/>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231"/>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8F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5A"/>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CA0"/>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19E"/>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B7E"/>
    <w:rsid w:val="001C3CF6"/>
    <w:rsid w:val="001C3FF6"/>
    <w:rsid w:val="001C4492"/>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8DF"/>
    <w:rsid w:val="00240A18"/>
    <w:rsid w:val="002413FE"/>
    <w:rsid w:val="0024169B"/>
    <w:rsid w:val="002418FC"/>
    <w:rsid w:val="002419DA"/>
    <w:rsid w:val="00241B13"/>
    <w:rsid w:val="00242011"/>
    <w:rsid w:val="00242059"/>
    <w:rsid w:val="002422E5"/>
    <w:rsid w:val="0024241C"/>
    <w:rsid w:val="00242E13"/>
    <w:rsid w:val="00243166"/>
    <w:rsid w:val="00243322"/>
    <w:rsid w:val="002433DA"/>
    <w:rsid w:val="002435CB"/>
    <w:rsid w:val="0024381F"/>
    <w:rsid w:val="00243867"/>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2E"/>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395"/>
    <w:rsid w:val="00264629"/>
    <w:rsid w:val="00264634"/>
    <w:rsid w:val="00264760"/>
    <w:rsid w:val="00264AB5"/>
    <w:rsid w:val="00264C9C"/>
    <w:rsid w:val="00264F1C"/>
    <w:rsid w:val="00264F56"/>
    <w:rsid w:val="00265243"/>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2EA0"/>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3BE"/>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3D5"/>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2D6"/>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C4D"/>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804"/>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6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05B"/>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433"/>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A98"/>
    <w:rsid w:val="003C3BC7"/>
    <w:rsid w:val="003C3F5E"/>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1DD9"/>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2E9E"/>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1C45"/>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BD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8C"/>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3A"/>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8DC"/>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3F4D"/>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284"/>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90"/>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311"/>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1C6"/>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5F51"/>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1975"/>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143"/>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BF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39"/>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247"/>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6B8"/>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A7B57"/>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0F7B"/>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19"/>
    <w:rsid w:val="009122A7"/>
    <w:rsid w:val="0091245F"/>
    <w:rsid w:val="00912808"/>
    <w:rsid w:val="00912D31"/>
    <w:rsid w:val="009137E4"/>
    <w:rsid w:val="00913814"/>
    <w:rsid w:val="00913829"/>
    <w:rsid w:val="00913854"/>
    <w:rsid w:val="0091454E"/>
    <w:rsid w:val="00914B9A"/>
    <w:rsid w:val="00914E30"/>
    <w:rsid w:val="0091565B"/>
    <w:rsid w:val="0091565F"/>
    <w:rsid w:val="0091575F"/>
    <w:rsid w:val="009157A7"/>
    <w:rsid w:val="0091590B"/>
    <w:rsid w:val="00915942"/>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269"/>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2F0"/>
    <w:rsid w:val="00987345"/>
    <w:rsid w:val="00987793"/>
    <w:rsid w:val="00987E4C"/>
    <w:rsid w:val="00990328"/>
    <w:rsid w:val="0099041A"/>
    <w:rsid w:val="00990644"/>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39D"/>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9E9"/>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58D"/>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0E27"/>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0D9"/>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19"/>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7D8"/>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AAA"/>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2ECC"/>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4F60"/>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2DC5"/>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1A0"/>
    <w:rsid w:val="00C32361"/>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B3A"/>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A4C"/>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7F8"/>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743"/>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8D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24"/>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A52"/>
    <w:rsid w:val="00DA0E20"/>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57F7"/>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121"/>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257"/>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BD4"/>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241"/>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AFD"/>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0F65"/>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165"/>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B3F"/>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3934"/>
    <w:rsid w:val="00FC4350"/>
    <w:rsid w:val="00FC473C"/>
    <w:rsid w:val="00FC49F9"/>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3E1"/>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Heading2">
    <w:name w:val="heading 2"/>
    <w:basedOn w:val="Normal"/>
    <w:next w:val="Normal"/>
    <w:link w:val="Heading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Heading3">
    <w:name w:val="heading 3"/>
    <w:basedOn w:val="Normal"/>
    <w:next w:val="Normal"/>
    <w:link w:val="Heading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CE3AC9"/>
    <w:rPr>
      <w:rFonts w:ascii="Cambria" w:eastAsiaTheme="majorEastAsia" w:hAnsi="Cambria" w:cstheme="majorBidi"/>
      <w:color w:val="0070C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SubtitleChar">
    <w:name w:val="Subtitle Char"/>
    <w:basedOn w:val="DefaultParagraphFont"/>
    <w:link w:val="Subtitle"/>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2DD6"/>
    <w:rPr>
      <w:color w:val="605E5C"/>
      <w:shd w:val="clear" w:color="auto" w:fill="E1DFDD"/>
    </w:rPr>
  </w:style>
  <w:style w:type="character" w:customStyle="1" w:styleId="Heading2Char">
    <w:name w:val="Heading 2 Char"/>
    <w:basedOn w:val="DefaultParagraphFont"/>
    <w:link w:val="Heading2"/>
    <w:rsid w:val="00AC0B8B"/>
    <w:rPr>
      <w:rFonts w:ascii="Cambria" w:eastAsiaTheme="majorEastAsia" w:hAnsi="Cambria" w:cstheme="majorBidi"/>
      <w:color w:val="2F5496" w:themeColor="accent1" w:themeShade="BF"/>
      <w:sz w:val="22"/>
      <w:szCs w:val="22"/>
    </w:rPr>
  </w:style>
  <w:style w:type="character" w:customStyle="1" w:styleId="Heading3Char">
    <w:name w:val="Heading 3 Char"/>
    <w:basedOn w:val="DefaultParagraphFont"/>
    <w:link w:val="Heading3"/>
    <w:semiHidden/>
    <w:rsid w:val="002A57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2A57E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2A57E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2A57E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2A57E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2A5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327832">
      <w:bodyDiv w:val="1"/>
      <w:marLeft w:val="0"/>
      <w:marRight w:val="0"/>
      <w:marTop w:val="0"/>
      <w:marBottom w:val="0"/>
      <w:divBdr>
        <w:top w:val="none" w:sz="0" w:space="0" w:color="auto"/>
        <w:left w:val="none" w:sz="0" w:space="0" w:color="auto"/>
        <w:bottom w:val="none" w:sz="0" w:space="0" w:color="auto"/>
        <w:right w:val="none" w:sz="0" w:space="0" w:color="auto"/>
      </w:divBdr>
    </w:div>
    <w:div w:id="439374404">
      <w:bodyDiv w:val="1"/>
      <w:marLeft w:val="0"/>
      <w:marRight w:val="0"/>
      <w:marTop w:val="0"/>
      <w:marBottom w:val="0"/>
      <w:divBdr>
        <w:top w:val="none" w:sz="0" w:space="0" w:color="auto"/>
        <w:left w:val="none" w:sz="0" w:space="0" w:color="auto"/>
        <w:bottom w:val="none" w:sz="0" w:space="0" w:color="auto"/>
        <w:right w:val="none" w:sz="0" w:space="0" w:color="auto"/>
      </w:divBdr>
    </w:div>
    <w:div w:id="686953380">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mailto:maja.damjanovic@zoo.hr" TargetMode="External"/><Relationship Id="rId18" Type="http://schemas.openxmlformats.org/officeDocument/2006/relationships/hyperlink" Target="mailto:nabava@zoo.hr" TargetMode="External"/><Relationship Id="rId3" Type="http://schemas.openxmlformats.org/officeDocument/2006/relationships/styles" Target="styles.xml"/><Relationship Id="rId21" Type="http://schemas.openxmlformats.org/officeDocument/2006/relationships/hyperlink" Target="https://eur-lex.europa.eu/legal-content/HR/TXT/?uri=uriserv%3AOJ.L_.2022.111.01.0001.01.HRV&amp;toc=OJ%3AL%3A2022%3A111%3ATOC" TargetMode="Externa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zoo.hr/jednostavna-nabav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oran.petkovic@zoo.hr" TargetMode="External"/><Relationship Id="rId20" Type="http://schemas.openxmlformats.org/officeDocument/2006/relationships/hyperlink" Target="https://eur-lex.europa.eu/legal-content/HR/TXT/?uri=uriserv%3AOJ.L_.2022.111.01.0070.01.HRV&amp;toc=OJ%3AL%3A2022%3A111%3AT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avorka.maljkovic@zoo.hr" TargetMode="External"/><Relationship Id="rId23" Type="http://schemas.openxmlformats.org/officeDocument/2006/relationships/footer" Target="footer1.xml"/><Relationship Id="rId10" Type="http://schemas.openxmlformats.org/officeDocument/2006/relationships/hyperlink" Target="mailto:nabava@zoo.hr" TargetMode="External"/><Relationship Id="rId19" Type="http://schemas.openxmlformats.org/officeDocument/2006/relationships/hyperlink" Target="https://zoo.hr/jednostavna-nabava/" TargetMode="Externa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davorka.maljkovic@zoo.h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Pages>
  <Words>3636</Words>
  <Characters>20731</Characters>
  <Application>Microsoft Office Word</Application>
  <DocSecurity>0</DocSecurity>
  <Lines>172</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24319</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Tomislav Škof</cp:lastModifiedBy>
  <cp:revision>107</cp:revision>
  <cp:lastPrinted>2024-02-29T11:28:00Z</cp:lastPrinted>
  <dcterms:created xsi:type="dcterms:W3CDTF">2024-10-15T09:49:00Z</dcterms:created>
  <dcterms:modified xsi:type="dcterms:W3CDTF">2025-05-06T09:34:00Z</dcterms:modified>
</cp:coreProperties>
</file>